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0BE55" w14:textId="414BCE56" w:rsidR="001C4DC4" w:rsidRPr="001C4DC4" w:rsidRDefault="00903B3D" w:rsidP="001C4DC4">
      <w:pPr>
        <w:pStyle w:val="H1"/>
        <w:rPr>
          <w:rFonts w:ascii="Calibri" w:hAnsi="Calibri" w:cs="Calibri"/>
          <w:u w:val="single"/>
        </w:rPr>
      </w:pPr>
      <w:bookmarkStart w:id="0" w:name="_Toc204768285"/>
      <w:r w:rsidRPr="008842D4">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2DE868C8">
            <wp:simplePos x="0" y="0"/>
            <wp:positionH relativeFrom="column">
              <wp:posOffset>5445898</wp:posOffset>
            </wp:positionH>
            <wp:positionV relativeFrom="paragraph">
              <wp:posOffset>-579396</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bookmarkStart w:id="1" w:name="_Toc15916977"/>
      <w:bookmarkStart w:id="2" w:name="_Toc204768328"/>
      <w:bookmarkEnd w:id="0"/>
      <w:r w:rsidR="00EE1493" w:rsidRPr="00EE1493">
        <w:rPr>
          <w:rFonts w:ascii="Calibri" w:hAnsi="Calibri" w:cs="Calibri"/>
        </w:rPr>
        <w:t xml:space="preserve"> </w:t>
      </w:r>
      <w:bookmarkStart w:id="3" w:name="_Toc204768291"/>
      <w:bookmarkEnd w:id="1"/>
      <w:bookmarkEnd w:id="2"/>
      <w:r w:rsidR="001C4DC4" w:rsidRPr="001C4DC4">
        <w:rPr>
          <w:rFonts w:ascii="Calibri" w:hAnsi="Calibri" w:cs="Calibri"/>
          <w:u w:val="single"/>
        </w:rPr>
        <w:t>Complaints and Compliments Policy</w:t>
      </w:r>
      <w:bookmarkEnd w:id="3"/>
    </w:p>
    <w:p w14:paraId="32F2C9AD" w14:textId="77777777" w:rsidR="001C4DC4" w:rsidRPr="00031F7A" w:rsidRDefault="001C4DC4" w:rsidP="001C4DC4">
      <w:pPr>
        <w:jc w:val="both"/>
        <w:rPr>
          <w:rFonts w:ascii="Calibri" w:hAnsi="Calibri" w:cs="Calibri"/>
        </w:rPr>
      </w:pPr>
    </w:p>
    <w:p w14:paraId="14B95E98" w14:textId="77777777" w:rsidR="001C4DC4" w:rsidRPr="001C4DC4" w:rsidRDefault="001C4DC4" w:rsidP="001C4DC4">
      <w:pPr>
        <w:jc w:val="both"/>
        <w:rPr>
          <w:rFonts w:ascii="Calibri" w:hAnsi="Calibri" w:cs="Calibri"/>
        </w:rPr>
      </w:pPr>
    </w:p>
    <w:p w14:paraId="7A614C8F" w14:textId="77777777" w:rsidR="00034493" w:rsidRDefault="00034493" w:rsidP="00034493">
      <w:pPr>
        <w:jc w:val="both"/>
        <w:rPr>
          <w:rFonts w:ascii="Calibri" w:hAnsi="Calibri" w:cs="Calibri"/>
        </w:rPr>
      </w:pPr>
      <w:r w:rsidRPr="00034493">
        <w:rPr>
          <w:rFonts w:ascii="Calibri" w:hAnsi="Calibri" w:cs="Calibri"/>
        </w:rPr>
        <w:t>At Little Treasures Nursery we aim to provide high-quality care and education and to work openly and respectfully with children and families. We welcome compliments, suggestions, concerns and complaints because feedback helps us recognise good practice and identify where improvements may be needed.</w:t>
      </w:r>
    </w:p>
    <w:p w14:paraId="496E4870" w14:textId="77777777" w:rsidR="00034493" w:rsidRPr="00034493" w:rsidRDefault="00034493" w:rsidP="00034493">
      <w:pPr>
        <w:jc w:val="both"/>
        <w:rPr>
          <w:rFonts w:ascii="Calibri" w:hAnsi="Calibri" w:cs="Calibri"/>
        </w:rPr>
      </w:pPr>
    </w:p>
    <w:p w14:paraId="01C2FB9F" w14:textId="77777777" w:rsidR="00034493" w:rsidRDefault="00034493" w:rsidP="00034493">
      <w:pPr>
        <w:jc w:val="both"/>
        <w:rPr>
          <w:rFonts w:ascii="Calibri" w:hAnsi="Calibri" w:cs="Calibri"/>
        </w:rPr>
      </w:pPr>
      <w:r w:rsidRPr="00034493">
        <w:rPr>
          <w:rFonts w:ascii="Calibri" w:hAnsi="Calibri" w:cs="Calibri"/>
        </w:rPr>
        <w:t>Compliments and positive feedback are shared with the team and may be recorded as part of our quality-improvement work. Concerns and complaints are taken seriously and will be handled fairly, professionally and without adversely affecting the care provided to a child.</w:t>
      </w:r>
    </w:p>
    <w:p w14:paraId="27FF9413" w14:textId="77777777" w:rsidR="00034493" w:rsidRPr="00034493" w:rsidRDefault="00034493" w:rsidP="00034493">
      <w:pPr>
        <w:jc w:val="both"/>
        <w:rPr>
          <w:rFonts w:ascii="Calibri" w:hAnsi="Calibri" w:cs="Calibri"/>
        </w:rPr>
      </w:pPr>
    </w:p>
    <w:p w14:paraId="303BA501" w14:textId="77777777" w:rsidR="00034493" w:rsidRPr="00034493" w:rsidRDefault="00034493" w:rsidP="00034493">
      <w:pPr>
        <w:jc w:val="both"/>
        <w:rPr>
          <w:rFonts w:ascii="Calibri" w:hAnsi="Calibri" w:cs="Calibri"/>
        </w:rPr>
      </w:pPr>
      <w:r w:rsidRPr="00034493">
        <w:rPr>
          <w:rFonts w:ascii="Calibri" w:hAnsi="Calibri" w:cs="Calibri"/>
          <w:b/>
        </w:rPr>
        <w:t>Safeguarding concerns</w:t>
      </w:r>
    </w:p>
    <w:p w14:paraId="7B35F193" w14:textId="77777777" w:rsidR="00034493" w:rsidRDefault="00034493" w:rsidP="00034493">
      <w:pPr>
        <w:jc w:val="both"/>
        <w:rPr>
          <w:rFonts w:ascii="Calibri" w:hAnsi="Calibri" w:cs="Calibri"/>
        </w:rPr>
      </w:pPr>
      <w:r w:rsidRPr="00034493">
        <w:rPr>
          <w:rFonts w:ascii="Calibri" w:hAnsi="Calibri" w:cs="Calibri"/>
        </w:rPr>
        <w:t>Where a concern relates to safeguarding, an allegation against an adult, or a child’s immediate safety, the nursery’s safeguarding procedures will take precedence over the normal complaints process. The Designated Safeguarding Lead (DSL), Nursery Owner and/or appropriate external agencies will be involved as required.</w:t>
      </w:r>
    </w:p>
    <w:p w14:paraId="47693202" w14:textId="77777777" w:rsidR="00034493" w:rsidRPr="00034493" w:rsidRDefault="00034493" w:rsidP="00034493">
      <w:pPr>
        <w:jc w:val="both"/>
        <w:rPr>
          <w:rFonts w:ascii="Calibri" w:hAnsi="Calibri" w:cs="Calibri"/>
        </w:rPr>
      </w:pPr>
    </w:p>
    <w:p w14:paraId="5F819FEB" w14:textId="77777777" w:rsidR="00034493" w:rsidRPr="00034493" w:rsidRDefault="00034493" w:rsidP="00034493">
      <w:pPr>
        <w:jc w:val="both"/>
        <w:rPr>
          <w:rFonts w:ascii="Calibri" w:hAnsi="Calibri" w:cs="Calibri"/>
        </w:rPr>
      </w:pPr>
      <w:r w:rsidRPr="00034493">
        <w:rPr>
          <w:rFonts w:ascii="Calibri" w:hAnsi="Calibri" w:cs="Calibri"/>
          <w:b/>
        </w:rPr>
        <w:t>Stage 1 – Raising a concern</w:t>
      </w:r>
    </w:p>
    <w:p w14:paraId="0AE0DC75" w14:textId="77777777" w:rsidR="00034493" w:rsidRPr="00034493" w:rsidRDefault="00034493" w:rsidP="00034493">
      <w:pPr>
        <w:jc w:val="both"/>
        <w:rPr>
          <w:rFonts w:ascii="Calibri" w:hAnsi="Calibri" w:cs="Calibri"/>
        </w:rPr>
      </w:pPr>
      <w:r w:rsidRPr="00034493">
        <w:rPr>
          <w:rFonts w:ascii="Calibri" w:hAnsi="Calibri" w:cs="Calibri"/>
        </w:rPr>
        <w:t>We encourage parents and carers to raise concerns with a member of the nursery team as soon as possible. Where appropriate, the concern may be resolved by the room team; otherwise, or if the parent would prefer, they can speak directly with a member of the Nursery Management Team.</w:t>
      </w:r>
    </w:p>
    <w:p w14:paraId="6A776EB6" w14:textId="77777777" w:rsidR="00034493" w:rsidRDefault="00034493" w:rsidP="00034493">
      <w:pPr>
        <w:jc w:val="both"/>
        <w:rPr>
          <w:rFonts w:ascii="Calibri" w:hAnsi="Calibri" w:cs="Calibri"/>
        </w:rPr>
      </w:pPr>
    </w:p>
    <w:p w14:paraId="6F761F10" w14:textId="29B045ED" w:rsidR="00034493" w:rsidRPr="00034493" w:rsidRDefault="00034493" w:rsidP="00034493">
      <w:pPr>
        <w:jc w:val="both"/>
        <w:rPr>
          <w:rFonts w:ascii="Calibri" w:hAnsi="Calibri" w:cs="Calibri"/>
        </w:rPr>
      </w:pPr>
      <w:r w:rsidRPr="00034493">
        <w:rPr>
          <w:rFonts w:ascii="Calibri" w:hAnsi="Calibri" w:cs="Calibri"/>
        </w:rPr>
        <w:t xml:space="preserve">If the concern relates to a member of the Management Team, it may be raised with the Nursery Owner. Parents can contact the nursery through </w:t>
      </w:r>
      <w:proofErr w:type="spellStart"/>
      <w:r w:rsidRPr="00034493">
        <w:rPr>
          <w:rFonts w:ascii="Calibri" w:hAnsi="Calibri" w:cs="Calibri"/>
        </w:rPr>
        <w:t>Famly</w:t>
      </w:r>
      <w:proofErr w:type="spellEnd"/>
      <w:r w:rsidRPr="00034493">
        <w:rPr>
          <w:rFonts w:ascii="Calibri" w:hAnsi="Calibri" w:cs="Calibri"/>
        </w:rPr>
        <w:t xml:space="preserve"> or by telephone on 01253 870055.</w:t>
      </w:r>
    </w:p>
    <w:p w14:paraId="44BE99A4" w14:textId="77777777" w:rsidR="00034493" w:rsidRDefault="00034493" w:rsidP="00034493">
      <w:pPr>
        <w:jc w:val="both"/>
        <w:rPr>
          <w:rFonts w:ascii="Calibri" w:hAnsi="Calibri" w:cs="Calibri"/>
        </w:rPr>
      </w:pPr>
    </w:p>
    <w:p w14:paraId="2192893F" w14:textId="02DF1F40" w:rsidR="00034493" w:rsidRDefault="00034493" w:rsidP="00034493">
      <w:pPr>
        <w:jc w:val="both"/>
        <w:rPr>
          <w:rFonts w:ascii="Calibri" w:hAnsi="Calibri" w:cs="Calibri"/>
        </w:rPr>
      </w:pPr>
      <w:r w:rsidRPr="00034493">
        <w:rPr>
          <w:rFonts w:ascii="Calibri" w:hAnsi="Calibri" w:cs="Calibri"/>
        </w:rPr>
        <w:t>We aim to resolve concerns promptly and constructively wherever possible. Parents are not required to complete this informal stage before making a formal written complaint.</w:t>
      </w:r>
    </w:p>
    <w:p w14:paraId="5B960188" w14:textId="77777777" w:rsidR="00034493" w:rsidRPr="00034493" w:rsidRDefault="00034493" w:rsidP="00034493">
      <w:pPr>
        <w:jc w:val="both"/>
        <w:rPr>
          <w:rFonts w:ascii="Calibri" w:hAnsi="Calibri" w:cs="Calibri"/>
        </w:rPr>
      </w:pPr>
    </w:p>
    <w:p w14:paraId="0DA8070A" w14:textId="77777777" w:rsidR="00034493" w:rsidRPr="00034493" w:rsidRDefault="00034493" w:rsidP="00034493">
      <w:pPr>
        <w:jc w:val="both"/>
        <w:rPr>
          <w:rFonts w:ascii="Calibri" w:hAnsi="Calibri" w:cs="Calibri"/>
        </w:rPr>
      </w:pPr>
      <w:r w:rsidRPr="00034493">
        <w:rPr>
          <w:rFonts w:ascii="Calibri" w:hAnsi="Calibri" w:cs="Calibri"/>
          <w:b/>
        </w:rPr>
        <w:t>Stage 2 – Formal written complaint</w:t>
      </w:r>
    </w:p>
    <w:p w14:paraId="0222B340" w14:textId="77777777" w:rsidR="00034493" w:rsidRDefault="00034493" w:rsidP="00034493">
      <w:pPr>
        <w:jc w:val="both"/>
        <w:rPr>
          <w:rFonts w:ascii="Calibri" w:hAnsi="Calibri" w:cs="Calibri"/>
        </w:rPr>
      </w:pPr>
      <w:r w:rsidRPr="00034493">
        <w:rPr>
          <w:rFonts w:ascii="Calibri" w:hAnsi="Calibri" w:cs="Calibri"/>
        </w:rPr>
        <w:t>A parent or carer may make a formal complaint in writing to the Nursery Management Team. The complaint will be acknowledged and investigated appropriately.</w:t>
      </w:r>
    </w:p>
    <w:p w14:paraId="4B8299A7" w14:textId="77777777" w:rsidR="00034493" w:rsidRPr="00034493" w:rsidRDefault="00034493" w:rsidP="00034493">
      <w:pPr>
        <w:jc w:val="both"/>
        <w:rPr>
          <w:rFonts w:ascii="Calibri" w:hAnsi="Calibri" w:cs="Calibri"/>
        </w:rPr>
      </w:pPr>
    </w:p>
    <w:p w14:paraId="08433C9A" w14:textId="77777777" w:rsidR="00034493" w:rsidRDefault="00034493" w:rsidP="00034493">
      <w:pPr>
        <w:jc w:val="both"/>
        <w:rPr>
          <w:rFonts w:ascii="Calibri" w:hAnsi="Calibri" w:cs="Calibri"/>
        </w:rPr>
      </w:pPr>
      <w:r w:rsidRPr="00034493">
        <w:rPr>
          <w:rFonts w:ascii="Calibri" w:hAnsi="Calibri" w:cs="Calibri"/>
        </w:rPr>
        <w:t>Where a written complaint relates to the nursery’s fulfilment of the Early Years Foundation Stage (EYFS) requirements, we will investigate the complaint and notify the complainant of the outcome within 28 days of receiving it. A written response will be provided where requested.</w:t>
      </w:r>
    </w:p>
    <w:p w14:paraId="73FD9E3F" w14:textId="77777777" w:rsidR="00034493" w:rsidRPr="00034493" w:rsidRDefault="00034493" w:rsidP="00034493">
      <w:pPr>
        <w:jc w:val="both"/>
        <w:rPr>
          <w:rFonts w:ascii="Calibri" w:hAnsi="Calibri" w:cs="Calibri"/>
        </w:rPr>
      </w:pPr>
    </w:p>
    <w:p w14:paraId="167882B8" w14:textId="77777777" w:rsidR="00034493" w:rsidRPr="00034493" w:rsidRDefault="00034493" w:rsidP="00034493">
      <w:pPr>
        <w:jc w:val="both"/>
        <w:rPr>
          <w:rFonts w:ascii="Calibri" w:hAnsi="Calibri" w:cs="Calibri"/>
        </w:rPr>
      </w:pPr>
      <w:r w:rsidRPr="00034493">
        <w:rPr>
          <w:rFonts w:ascii="Calibri" w:hAnsi="Calibri" w:cs="Calibri"/>
        </w:rPr>
        <w:t>The complaint, investigation, action taken and outcome will be recorded in the nursery’s complaints records.</w:t>
      </w:r>
    </w:p>
    <w:p w14:paraId="78B8DF9E" w14:textId="77777777" w:rsidR="00034493" w:rsidRDefault="00034493" w:rsidP="00034493">
      <w:pPr>
        <w:jc w:val="both"/>
        <w:rPr>
          <w:rFonts w:ascii="Calibri" w:hAnsi="Calibri" w:cs="Calibri"/>
          <w:b/>
        </w:rPr>
      </w:pPr>
    </w:p>
    <w:p w14:paraId="283B7BBE" w14:textId="63ACD6CA" w:rsidR="00034493" w:rsidRPr="00034493" w:rsidRDefault="00034493" w:rsidP="00034493">
      <w:pPr>
        <w:jc w:val="both"/>
        <w:rPr>
          <w:rFonts w:ascii="Calibri" w:hAnsi="Calibri" w:cs="Calibri"/>
        </w:rPr>
      </w:pPr>
      <w:r w:rsidRPr="00034493">
        <w:rPr>
          <w:rFonts w:ascii="Calibri" w:hAnsi="Calibri" w:cs="Calibri"/>
          <w:b/>
        </w:rPr>
        <w:t>Stage 3 – Further discussion</w:t>
      </w:r>
    </w:p>
    <w:p w14:paraId="0D06E761" w14:textId="77777777" w:rsidR="00034493" w:rsidRDefault="00034493" w:rsidP="00034493">
      <w:pPr>
        <w:jc w:val="both"/>
        <w:rPr>
          <w:rFonts w:ascii="Calibri" w:hAnsi="Calibri" w:cs="Calibri"/>
        </w:rPr>
      </w:pPr>
      <w:r w:rsidRPr="00034493">
        <w:rPr>
          <w:rFonts w:ascii="Calibri" w:hAnsi="Calibri" w:cs="Calibri"/>
        </w:rPr>
        <w:t>Where concerns remain following the investigation, the Nursery Owner or Management Team may arrange a meeting with the parent or carer to discuss the complaint, the investigation and any outstanding concerns. A written record of the meeting and any agreed actions will be kept.</w:t>
      </w:r>
    </w:p>
    <w:p w14:paraId="0F132A1A" w14:textId="77777777" w:rsidR="004D502C" w:rsidRDefault="004D502C" w:rsidP="004D502C">
      <w:pPr>
        <w:rPr>
          <w:rFonts w:ascii="Calibri" w:hAnsi="Calibri" w:cs="Calibri"/>
        </w:rPr>
      </w:pPr>
    </w:p>
    <w:p w14:paraId="5CE72AAC" w14:textId="57E88A6C" w:rsidR="00034493" w:rsidRPr="00034493" w:rsidRDefault="00034493" w:rsidP="004D502C">
      <w:pPr>
        <w:rPr>
          <w:rFonts w:ascii="Calibri" w:hAnsi="Calibri" w:cs="Calibri"/>
        </w:rPr>
      </w:pPr>
      <w:r w:rsidRPr="00034493">
        <w:rPr>
          <w:rFonts w:ascii="Calibri" w:hAnsi="Calibri" w:cs="Calibri"/>
          <w:b/>
        </w:rPr>
        <w:t>Contacting Ofsted</w:t>
      </w:r>
    </w:p>
    <w:p w14:paraId="2B5CF40C" w14:textId="77777777" w:rsidR="00034493" w:rsidRPr="00034493" w:rsidRDefault="00034493" w:rsidP="00034493">
      <w:pPr>
        <w:jc w:val="both"/>
        <w:rPr>
          <w:rFonts w:ascii="Calibri" w:hAnsi="Calibri" w:cs="Calibri"/>
        </w:rPr>
      </w:pPr>
      <w:r w:rsidRPr="00034493">
        <w:rPr>
          <w:rFonts w:ascii="Calibri" w:hAnsi="Calibri" w:cs="Calibri"/>
        </w:rPr>
        <w:t>Parents and carers may contact Ofsted if they are not satisfied with the nursery’s response, if their concern relates to a matter they cannot reasonably discuss with the nursery, or if they believe Ofsted should be made aware of a concern. Ofsted’s role is to consider whether a registered childcare provider is meeting its registration requirements; it does not resolve individual disputes between parents and providers.</w:t>
      </w:r>
    </w:p>
    <w:p w14:paraId="280B2D47" w14:textId="77777777" w:rsidR="00034493" w:rsidRPr="00034493" w:rsidRDefault="00034493" w:rsidP="00034493">
      <w:pPr>
        <w:jc w:val="both"/>
        <w:rPr>
          <w:rFonts w:ascii="Calibri" w:hAnsi="Calibri" w:cs="Calibri"/>
        </w:rPr>
      </w:pPr>
      <w:r w:rsidRPr="00034493">
        <w:rPr>
          <w:rFonts w:ascii="Calibri" w:hAnsi="Calibri" w:cs="Calibri"/>
        </w:rPr>
        <w:lastRenderedPageBreak/>
        <w:t>If a child is at risk of harm, concerns should be reported immediately through the appropriate safeguarding route rather than waiting for the nursery complaints procedure to conclude.</w:t>
      </w:r>
    </w:p>
    <w:p w14:paraId="1103FE47" w14:textId="77777777" w:rsidR="00034493" w:rsidRDefault="00034493" w:rsidP="00034493">
      <w:pPr>
        <w:jc w:val="both"/>
        <w:rPr>
          <w:rFonts w:ascii="Calibri" w:hAnsi="Calibri" w:cs="Calibri"/>
        </w:rPr>
      </w:pPr>
    </w:p>
    <w:p w14:paraId="4FD4CA1E" w14:textId="3CEDFCB2" w:rsidR="00034493" w:rsidRPr="00034493" w:rsidRDefault="00034493" w:rsidP="00034493">
      <w:pPr>
        <w:jc w:val="both"/>
        <w:rPr>
          <w:rFonts w:ascii="Calibri" w:hAnsi="Calibri" w:cs="Calibri"/>
        </w:rPr>
      </w:pPr>
      <w:r w:rsidRPr="00034493">
        <w:rPr>
          <w:rFonts w:ascii="Calibri" w:hAnsi="Calibri" w:cs="Calibri"/>
        </w:rPr>
        <w:t>Ofsted can currently be contacted about childcare concerns at enquiries@ofsted.gov.uk or on 0300 123 4666. Current information about raising concerns with Ofsted is available on GOV.UK.</w:t>
      </w:r>
    </w:p>
    <w:p w14:paraId="38ABA2AE" w14:textId="77777777" w:rsidR="00034493" w:rsidRDefault="00034493" w:rsidP="00034493">
      <w:pPr>
        <w:jc w:val="both"/>
        <w:rPr>
          <w:rFonts w:ascii="Calibri" w:hAnsi="Calibri" w:cs="Calibri"/>
          <w:b/>
        </w:rPr>
      </w:pPr>
    </w:p>
    <w:p w14:paraId="315ACC1F" w14:textId="613E9374" w:rsidR="00034493" w:rsidRPr="00034493" w:rsidRDefault="00034493" w:rsidP="00034493">
      <w:pPr>
        <w:jc w:val="both"/>
        <w:rPr>
          <w:rFonts w:ascii="Calibri" w:hAnsi="Calibri" w:cs="Calibri"/>
        </w:rPr>
      </w:pPr>
      <w:r w:rsidRPr="00034493">
        <w:rPr>
          <w:rFonts w:ascii="Calibri" w:hAnsi="Calibri" w:cs="Calibri"/>
          <w:b/>
        </w:rPr>
        <w:t>Complaint records and confidentiality</w:t>
      </w:r>
    </w:p>
    <w:p w14:paraId="03559855" w14:textId="77777777" w:rsidR="00034493" w:rsidRDefault="00034493" w:rsidP="00034493">
      <w:pPr>
        <w:jc w:val="both"/>
        <w:rPr>
          <w:rFonts w:ascii="Calibri" w:hAnsi="Calibri" w:cs="Calibri"/>
        </w:rPr>
      </w:pPr>
      <w:r w:rsidRPr="00034493">
        <w:rPr>
          <w:rFonts w:ascii="Calibri" w:hAnsi="Calibri" w:cs="Calibri"/>
        </w:rPr>
        <w:t>The nursery keeps a written record of complaints, including the nature of the complaint, the investigation, the outcome and any action taken. Complaint records are kept securely and confidentially and are made available to Ofsted on request.</w:t>
      </w:r>
    </w:p>
    <w:p w14:paraId="3D63FD24" w14:textId="77777777" w:rsidR="00034493" w:rsidRPr="00034493" w:rsidRDefault="00034493" w:rsidP="00034493">
      <w:pPr>
        <w:jc w:val="both"/>
        <w:rPr>
          <w:rFonts w:ascii="Calibri" w:hAnsi="Calibri" w:cs="Calibri"/>
        </w:rPr>
      </w:pPr>
    </w:p>
    <w:p w14:paraId="05C1AAE8" w14:textId="77777777" w:rsidR="00034493" w:rsidRDefault="00034493" w:rsidP="00034493">
      <w:pPr>
        <w:jc w:val="both"/>
        <w:rPr>
          <w:rFonts w:ascii="Calibri" w:hAnsi="Calibri" w:cs="Calibri"/>
        </w:rPr>
      </w:pPr>
      <w:r w:rsidRPr="00034493">
        <w:rPr>
          <w:rFonts w:ascii="Calibri" w:hAnsi="Calibri" w:cs="Calibri"/>
        </w:rPr>
        <w:t>Where the nursery is required to retain complaint records under its Ofsted registration requirements, records will be retained for at least three years. Any longer retention will be determined in accordance with the nursery’s records-retention and data-protection arrangements.</w:t>
      </w:r>
    </w:p>
    <w:p w14:paraId="6D15E223" w14:textId="77777777" w:rsidR="00034493" w:rsidRPr="00034493" w:rsidRDefault="00034493" w:rsidP="00034493">
      <w:pPr>
        <w:jc w:val="both"/>
        <w:rPr>
          <w:rFonts w:ascii="Calibri" w:hAnsi="Calibri" w:cs="Calibri"/>
        </w:rPr>
      </w:pPr>
    </w:p>
    <w:p w14:paraId="71C63855" w14:textId="77777777" w:rsidR="00034493" w:rsidRPr="00034493" w:rsidRDefault="00034493" w:rsidP="00034493">
      <w:pPr>
        <w:jc w:val="both"/>
        <w:rPr>
          <w:rFonts w:ascii="Calibri" w:hAnsi="Calibri" w:cs="Calibri"/>
        </w:rPr>
      </w:pPr>
      <w:r w:rsidRPr="00034493">
        <w:rPr>
          <w:rFonts w:ascii="Calibri" w:hAnsi="Calibri" w:cs="Calibri"/>
        </w:rPr>
        <w:t>Information from complaint records will only be disclosed where there is a lawful or legitimate reason to do so. Individual requests for personal data will be handled in accordance with the nursery’s data-protection procedures and with appropriate consideration of the rights and privacy of other people.</w:t>
      </w:r>
    </w:p>
    <w:p w14:paraId="53162B62" w14:textId="77777777" w:rsidR="00034493" w:rsidRDefault="00034493" w:rsidP="00034493">
      <w:pPr>
        <w:jc w:val="both"/>
        <w:rPr>
          <w:rFonts w:ascii="Calibri" w:hAnsi="Calibri" w:cs="Calibri"/>
          <w:b/>
        </w:rPr>
      </w:pPr>
    </w:p>
    <w:p w14:paraId="5C6BFB9B" w14:textId="2B8CC960" w:rsidR="00034493" w:rsidRPr="00034493" w:rsidRDefault="00034493" w:rsidP="00034493">
      <w:pPr>
        <w:jc w:val="both"/>
        <w:rPr>
          <w:rFonts w:ascii="Calibri" w:hAnsi="Calibri" w:cs="Calibri"/>
        </w:rPr>
      </w:pPr>
      <w:r w:rsidRPr="00034493">
        <w:rPr>
          <w:rFonts w:ascii="Calibri" w:hAnsi="Calibri" w:cs="Calibri"/>
          <w:b/>
        </w:rPr>
        <w:t>Learning from complaints and feedback</w:t>
      </w:r>
    </w:p>
    <w:p w14:paraId="35A04459" w14:textId="77777777" w:rsidR="00034493" w:rsidRDefault="00034493" w:rsidP="00034493">
      <w:pPr>
        <w:jc w:val="both"/>
        <w:rPr>
          <w:rFonts w:ascii="Calibri" w:hAnsi="Calibri" w:cs="Calibri"/>
        </w:rPr>
      </w:pPr>
      <w:r w:rsidRPr="00034493">
        <w:rPr>
          <w:rFonts w:ascii="Calibri" w:hAnsi="Calibri" w:cs="Calibri"/>
        </w:rPr>
        <w:t>The Management Team reviews complaints, concerns, compliments and other feedback to identify themes, learning and opportunities for improvement. Where changes to practice, procedures, training or communication are identified, appropriate action will be taken and monitored.</w:t>
      </w:r>
    </w:p>
    <w:p w14:paraId="104F7517" w14:textId="77777777" w:rsidR="00034493" w:rsidRPr="00034493" w:rsidRDefault="00034493" w:rsidP="00034493">
      <w:pPr>
        <w:jc w:val="both"/>
        <w:rPr>
          <w:rFonts w:ascii="Calibri" w:hAnsi="Calibri" w:cs="Calibri"/>
        </w:rPr>
      </w:pPr>
    </w:p>
    <w:p w14:paraId="606AD868" w14:textId="77777777" w:rsidR="00034493" w:rsidRPr="00034493" w:rsidRDefault="00034493" w:rsidP="00034493">
      <w:pPr>
        <w:jc w:val="both"/>
        <w:rPr>
          <w:rFonts w:ascii="Calibri" w:hAnsi="Calibri" w:cs="Calibri"/>
        </w:rPr>
      </w:pPr>
      <w:r w:rsidRPr="00034493">
        <w:rPr>
          <w:rFonts w:ascii="Calibri" w:hAnsi="Calibri" w:cs="Calibri"/>
          <w:b/>
        </w:rPr>
        <w:t>Inspection information</w:t>
      </w:r>
    </w:p>
    <w:p w14:paraId="7DFCF1F5" w14:textId="77777777" w:rsidR="00034493" w:rsidRPr="00034493" w:rsidRDefault="00034493" w:rsidP="00034493">
      <w:pPr>
        <w:jc w:val="both"/>
        <w:rPr>
          <w:rFonts w:ascii="Calibri" w:hAnsi="Calibri" w:cs="Calibri"/>
        </w:rPr>
      </w:pPr>
      <w:r w:rsidRPr="00034493">
        <w:rPr>
          <w:rFonts w:ascii="Calibri" w:hAnsi="Calibri" w:cs="Calibri"/>
        </w:rPr>
        <w:t>The nursery will meet its responsibilities to share Ofsted inspection information and reports with parents and carers in accordance with current requirements.</w:t>
      </w:r>
    </w:p>
    <w:p w14:paraId="0ACDC523" w14:textId="77777777" w:rsidR="008842D4" w:rsidRDefault="008842D4" w:rsidP="00291862">
      <w:pPr>
        <w:jc w:val="both"/>
        <w:rPr>
          <w:rFonts w:ascii="Calibri" w:hAnsi="Calibri" w:cs="Calibri"/>
        </w:rPr>
      </w:pPr>
    </w:p>
    <w:p w14:paraId="3AFED37A" w14:textId="77777777" w:rsidR="00C158F5" w:rsidRPr="00DB480C" w:rsidRDefault="00C158F5" w:rsidP="00C158F5">
      <w:pPr>
        <w:rPr>
          <w:rFonts w:ascii="Calibri" w:hAnsi="Calibri" w:cs="Calibri"/>
          <w:b/>
          <w:bCs/>
          <w:color w:val="000000"/>
        </w:rPr>
      </w:pPr>
      <w:r w:rsidRPr="00DB480C">
        <w:rPr>
          <w:rFonts w:ascii="Calibri" w:hAnsi="Calibri" w:cs="Calibri"/>
          <w:b/>
          <w:bCs/>
          <w:color w:val="000000"/>
        </w:rPr>
        <w:t>Policy Review</w:t>
      </w:r>
    </w:p>
    <w:p w14:paraId="5D03CDA7" w14:textId="77777777" w:rsidR="00C158F5" w:rsidRDefault="00C158F5" w:rsidP="00C158F5">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75F573CE" w14:textId="77777777" w:rsidR="00C158F5" w:rsidRDefault="00C158F5" w:rsidP="00C158F5">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C158F5" w:rsidRPr="00031F7A" w14:paraId="6A20B386" w14:textId="77777777" w:rsidTr="00A53887">
        <w:trPr>
          <w:jc w:val="center"/>
        </w:trPr>
        <w:tc>
          <w:tcPr>
            <w:tcW w:w="2547" w:type="dxa"/>
            <w:tcBorders>
              <w:top w:val="single" w:sz="4" w:space="0" w:color="000000"/>
            </w:tcBorders>
            <w:vAlign w:val="center"/>
          </w:tcPr>
          <w:p w14:paraId="64689481" w14:textId="77777777" w:rsidR="00C158F5" w:rsidRPr="00031F7A" w:rsidRDefault="00C158F5"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1B15FDA5" w14:textId="77777777" w:rsidR="00C158F5" w:rsidRDefault="00C158F5"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35B0622F" w14:textId="77777777" w:rsidR="00C158F5" w:rsidRPr="00031F7A" w:rsidRDefault="00C158F5"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4AB3643D" w14:textId="77777777" w:rsidR="00C158F5" w:rsidRPr="00031F7A" w:rsidRDefault="00C158F5"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5F1956B8" w14:textId="77777777" w:rsidR="00C158F5" w:rsidRPr="00031F7A" w:rsidRDefault="00C158F5"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C158F5" w:rsidRPr="00031F7A" w14:paraId="702D758F" w14:textId="77777777" w:rsidTr="00A53887">
        <w:trPr>
          <w:jc w:val="center"/>
        </w:trPr>
        <w:tc>
          <w:tcPr>
            <w:tcW w:w="2547" w:type="dxa"/>
            <w:vAlign w:val="center"/>
          </w:tcPr>
          <w:p w14:paraId="0393FDFD" w14:textId="77777777" w:rsidR="00C158F5" w:rsidRPr="00AB2EB7" w:rsidRDefault="00C158F5"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5F83925F" w14:textId="77777777" w:rsidR="00C158F5" w:rsidRPr="00AB2EB7" w:rsidRDefault="00C158F5"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559340F2" w14:textId="77777777" w:rsidR="00C158F5" w:rsidRPr="000060D0" w:rsidRDefault="00C158F5"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0D2F561D" w14:textId="77777777" w:rsidR="00C158F5" w:rsidRPr="000060D0" w:rsidRDefault="00C158F5"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6C0753F9" w14:textId="77777777" w:rsidR="00C158F5" w:rsidRPr="00031F7A" w:rsidRDefault="00C158F5"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1B03E3C4" w14:textId="77777777" w:rsidR="00C158F5" w:rsidRPr="00AB2EB7" w:rsidRDefault="00C158F5" w:rsidP="00C158F5">
      <w:pPr>
        <w:rPr>
          <w:rFonts w:ascii="Calibri" w:hAnsi="Calibri" w:cs="Calibri"/>
        </w:rPr>
      </w:pPr>
    </w:p>
    <w:p w14:paraId="7B9F9F4E" w14:textId="77777777" w:rsidR="008842D4" w:rsidRDefault="008842D4" w:rsidP="00291862">
      <w:pPr>
        <w:jc w:val="both"/>
        <w:rPr>
          <w:rFonts w:ascii="Calibri" w:hAnsi="Calibri" w:cs="Calibri"/>
        </w:rPr>
      </w:pPr>
    </w:p>
    <w:p w14:paraId="3DC8D94C" w14:textId="77777777" w:rsidR="004D7523" w:rsidRDefault="004D7523" w:rsidP="00903B3D"/>
    <w:p w14:paraId="12D869BE" w14:textId="77777777" w:rsidR="002D6C0C" w:rsidRDefault="002D6C0C" w:rsidP="00903B3D"/>
    <w:sectPr w:rsidR="002D6C0C" w:rsidSect="00EE1493">
      <w:footerReference w:type="even" r:id="rId8"/>
      <w:footerReference w:type="default" r:id="rId9"/>
      <w:pgSz w:w="11906" w:h="16838"/>
      <w:pgMar w:top="1174" w:right="827" w:bottom="83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46179C" w14:textId="77777777" w:rsidR="003F61DA" w:rsidRDefault="003F61DA" w:rsidP="00BC7B26">
      <w:r>
        <w:separator/>
      </w:r>
    </w:p>
  </w:endnote>
  <w:endnote w:type="continuationSeparator" w:id="0">
    <w:p w14:paraId="3A4E34CC" w14:textId="77777777" w:rsidR="003F61DA" w:rsidRDefault="003F61DA"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F524CE" w14:textId="77777777" w:rsidR="003F61DA" w:rsidRDefault="003F61DA" w:rsidP="00BC7B26">
      <w:r>
        <w:separator/>
      </w:r>
    </w:p>
  </w:footnote>
  <w:footnote w:type="continuationSeparator" w:id="0">
    <w:p w14:paraId="29E1CBFB" w14:textId="77777777" w:rsidR="003F61DA" w:rsidRDefault="003F61DA"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74BAA"/>
    <w:multiLevelType w:val="hybridMultilevel"/>
    <w:tmpl w:val="DC6A802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91591"/>
    <w:multiLevelType w:val="hybridMultilevel"/>
    <w:tmpl w:val="B2CCE91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D10BAA"/>
    <w:multiLevelType w:val="hybridMultilevel"/>
    <w:tmpl w:val="6B1683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0732337">
    <w:abstractNumId w:val="3"/>
  </w:num>
  <w:num w:numId="2" w16cid:durableId="984163460">
    <w:abstractNumId w:val="2"/>
  </w:num>
  <w:num w:numId="3" w16cid:durableId="1015958116">
    <w:abstractNumId w:val="4"/>
  </w:num>
  <w:num w:numId="4" w16cid:durableId="585387053">
    <w:abstractNumId w:val="13"/>
  </w:num>
  <w:num w:numId="5" w16cid:durableId="1497301833">
    <w:abstractNumId w:val="17"/>
  </w:num>
  <w:num w:numId="6" w16cid:durableId="1255361624">
    <w:abstractNumId w:val="8"/>
  </w:num>
  <w:num w:numId="7" w16cid:durableId="286156808">
    <w:abstractNumId w:val="10"/>
  </w:num>
  <w:num w:numId="8" w16cid:durableId="1522746347">
    <w:abstractNumId w:val="9"/>
  </w:num>
  <w:num w:numId="9" w16cid:durableId="594436926">
    <w:abstractNumId w:val="15"/>
  </w:num>
  <w:num w:numId="10" w16cid:durableId="292832144">
    <w:abstractNumId w:val="7"/>
  </w:num>
  <w:num w:numId="11" w16cid:durableId="1433016446">
    <w:abstractNumId w:val="11"/>
  </w:num>
  <w:num w:numId="12" w16cid:durableId="1722169699">
    <w:abstractNumId w:val="14"/>
  </w:num>
  <w:num w:numId="13" w16cid:durableId="598293064">
    <w:abstractNumId w:val="6"/>
  </w:num>
  <w:num w:numId="14" w16cid:durableId="1770809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5557350">
    <w:abstractNumId w:val="18"/>
  </w:num>
  <w:num w:numId="16" w16cid:durableId="1187793225">
    <w:abstractNumId w:val="5"/>
  </w:num>
  <w:num w:numId="17" w16cid:durableId="1100376315">
    <w:abstractNumId w:val="0"/>
  </w:num>
  <w:num w:numId="18" w16cid:durableId="410398332">
    <w:abstractNumId w:val="16"/>
  </w:num>
  <w:num w:numId="19" w16cid:durableId="444424026">
    <w:abstractNumId w:val="12"/>
  </w:num>
  <w:num w:numId="20" w16cid:durableId="5843461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34493"/>
    <w:rsid w:val="00057F39"/>
    <w:rsid w:val="00075B80"/>
    <w:rsid w:val="000878EE"/>
    <w:rsid w:val="001A3186"/>
    <w:rsid w:val="001C4DC4"/>
    <w:rsid w:val="00286389"/>
    <w:rsid w:val="00291862"/>
    <w:rsid w:val="002D6C0C"/>
    <w:rsid w:val="00320AE7"/>
    <w:rsid w:val="00397B89"/>
    <w:rsid w:val="003F61DA"/>
    <w:rsid w:val="004A7997"/>
    <w:rsid w:val="004D502C"/>
    <w:rsid w:val="004D7523"/>
    <w:rsid w:val="004F03C2"/>
    <w:rsid w:val="005F01C8"/>
    <w:rsid w:val="00611041"/>
    <w:rsid w:val="00662CB4"/>
    <w:rsid w:val="006D254B"/>
    <w:rsid w:val="0082574A"/>
    <w:rsid w:val="00871EDD"/>
    <w:rsid w:val="008842D4"/>
    <w:rsid w:val="00895667"/>
    <w:rsid w:val="008C066E"/>
    <w:rsid w:val="008F0FAF"/>
    <w:rsid w:val="00903B3D"/>
    <w:rsid w:val="009737ED"/>
    <w:rsid w:val="009837AE"/>
    <w:rsid w:val="009A5900"/>
    <w:rsid w:val="00AB7EC4"/>
    <w:rsid w:val="00AD32EE"/>
    <w:rsid w:val="00AF5F79"/>
    <w:rsid w:val="00B13559"/>
    <w:rsid w:val="00B93D49"/>
    <w:rsid w:val="00BC7B26"/>
    <w:rsid w:val="00BE6FDA"/>
    <w:rsid w:val="00C107A8"/>
    <w:rsid w:val="00C158F5"/>
    <w:rsid w:val="00C677D6"/>
    <w:rsid w:val="00C8365F"/>
    <w:rsid w:val="00C85C67"/>
    <w:rsid w:val="00CD70A6"/>
    <w:rsid w:val="00CE646A"/>
    <w:rsid w:val="00EB0117"/>
    <w:rsid w:val="00EE1493"/>
    <w:rsid w:val="00EF27F2"/>
    <w:rsid w:val="00F91CE6"/>
    <w:rsid w:val="00F92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character" w:styleId="FollowedHyperlink">
    <w:name w:val="FollowedHyperlink"/>
    <w:basedOn w:val="DefaultParagraphFont"/>
    <w:uiPriority w:val="99"/>
    <w:semiHidden/>
    <w:unhideWhenUsed/>
    <w:rsid w:val="00EE1493"/>
    <w:rPr>
      <w:color w:val="96607D" w:themeColor="followedHyperlink"/>
      <w:u w:val="single"/>
    </w:rPr>
  </w:style>
  <w:style w:type="character" w:styleId="UnresolvedMention">
    <w:name w:val="Unresolved Mention"/>
    <w:basedOn w:val="DefaultParagraphFont"/>
    <w:uiPriority w:val="99"/>
    <w:semiHidden/>
    <w:unhideWhenUsed/>
    <w:rsid w:val="00057F39"/>
    <w:rPr>
      <w:color w:val="605E5C"/>
      <w:shd w:val="clear" w:color="auto" w:fill="E1DFDD"/>
    </w:rPr>
  </w:style>
  <w:style w:type="character" w:styleId="Strong">
    <w:name w:val="Strong"/>
    <w:uiPriority w:val="22"/>
    <w:qFormat/>
    <w:rsid w:val="001C4DC4"/>
    <w:rPr>
      <w:b/>
      <w:bCs/>
    </w:rPr>
  </w:style>
  <w:style w:type="paragraph" w:customStyle="1" w:styleId="H2">
    <w:name w:val="H2"/>
    <w:basedOn w:val="Normal"/>
    <w:next w:val="Normal"/>
    <w:qFormat/>
    <w:rsid w:val="001C4DC4"/>
    <w:pPr>
      <w:keepNext/>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5</cp:revision>
  <cp:lastPrinted>2025-11-13T20:26:00Z</cp:lastPrinted>
  <dcterms:created xsi:type="dcterms:W3CDTF">2026-08-15T15:19:00Z</dcterms:created>
  <dcterms:modified xsi:type="dcterms:W3CDTF">2026-08-20T16:58:00Z</dcterms:modified>
</cp:coreProperties>
</file>