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2812A4" w14:textId="77777777" w:rsidR="006B3079" w:rsidRPr="00847964" w:rsidRDefault="006B3079" w:rsidP="006B3079">
      <w:pPr>
        <w:pStyle w:val="H1"/>
        <w:ind w:right="1134"/>
        <w:rPr>
          <w:rFonts w:ascii="Calibri" w:eastAsia="Arial" w:hAnsi="Calibri" w:cs="Calibri"/>
          <w:u w:val="single"/>
        </w:rPr>
      </w:pPr>
      <w:bookmarkStart w:id="0" w:name="_Toc126686055"/>
      <w:bookmarkStart w:id="1" w:name="_Toc204768274"/>
      <w:r w:rsidRPr="00847964">
        <w:rPr>
          <w:rFonts w:ascii="Calibri" w:hAnsi="Calibri" w:cs="Calibri"/>
          <w:noProof/>
          <w:u w:val="single"/>
          <w14:ligatures w14:val="standardContextual"/>
        </w:rPr>
        <w:drawing>
          <wp:anchor distT="0" distB="0" distL="114300" distR="114300" simplePos="0" relativeHeight="251659264" behindDoc="1" locked="0" layoutInCell="1" allowOverlap="1" wp14:anchorId="02C265DF" wp14:editId="03E96FD3">
            <wp:simplePos x="0" y="0"/>
            <wp:positionH relativeFrom="column">
              <wp:posOffset>5422346</wp:posOffset>
            </wp:positionH>
            <wp:positionV relativeFrom="paragraph">
              <wp:posOffset>-363423</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r w:rsidRPr="00847964">
        <w:rPr>
          <w:rFonts w:ascii="Calibri" w:eastAsia="Arial" w:hAnsi="Calibri" w:cs="Calibri"/>
          <w:u w:val="single"/>
        </w:rPr>
        <w:t>Safeguarding Children and Child Protection Policy</w:t>
      </w:r>
      <w:bookmarkEnd w:id="0"/>
      <w:bookmarkEnd w:id="1"/>
    </w:p>
    <w:p w14:paraId="0C5FE224" w14:textId="77777777" w:rsidR="006B3079" w:rsidRPr="00031F7A" w:rsidRDefault="006B3079" w:rsidP="006B3079">
      <w:pPr>
        <w:jc w:val="both"/>
        <w:rPr>
          <w:rFonts w:ascii="Calibri" w:eastAsia="Calibri" w:hAnsi="Calibri" w:cs="Calibri"/>
          <w:szCs w:val="22"/>
        </w:rPr>
      </w:pPr>
    </w:p>
    <w:p w14:paraId="55733A45" w14:textId="77777777" w:rsidR="006B3079" w:rsidRPr="00031F7A" w:rsidRDefault="006B3079" w:rsidP="006B3079">
      <w:pPr>
        <w:rPr>
          <w:rFonts w:ascii="Calibri" w:hAnsi="Calibri"/>
          <w:u w:val="single"/>
        </w:rPr>
      </w:pPr>
      <w:bookmarkStart w:id="2" w:name="_Toc119397315"/>
      <w:r w:rsidRPr="00031F7A">
        <w:rPr>
          <w:rFonts w:ascii="Calibri" w:hAnsi="Calibri"/>
          <w:u w:val="single"/>
        </w:rPr>
        <w:t>PART 1: Safeguarding children and child protection procedures</w:t>
      </w:r>
      <w:bookmarkEnd w:id="2"/>
    </w:p>
    <w:p w14:paraId="408F55F0" w14:textId="77777777" w:rsidR="006B3079" w:rsidRPr="00031F7A" w:rsidRDefault="006B3079" w:rsidP="006B3079">
      <w:pPr>
        <w:jc w:val="both"/>
      </w:pPr>
    </w:p>
    <w:p w14:paraId="55E0AF1A" w14:textId="77777777" w:rsidR="006B3079" w:rsidRPr="00031F7A" w:rsidRDefault="006B3079" w:rsidP="006B3079">
      <w:pPr>
        <w:rPr>
          <w:rFonts w:ascii="Calibri" w:hAnsi="Calibri" w:cs="Calibri"/>
        </w:rPr>
      </w:pPr>
      <w:bookmarkStart w:id="3" w:name="_Toc499020561"/>
      <w:bookmarkStart w:id="4" w:name="_Toc119397316"/>
      <w:r w:rsidRPr="00031F7A">
        <w:rPr>
          <w:rFonts w:ascii="Calibri" w:hAnsi="Calibri" w:cs="Calibri"/>
          <w:b/>
          <w:bCs/>
        </w:rPr>
        <w:t>Introduction</w:t>
      </w:r>
      <w:bookmarkEnd w:id="3"/>
      <w:bookmarkEnd w:id="4"/>
    </w:p>
    <w:p w14:paraId="27AA6D43" w14:textId="77777777" w:rsidR="006B3079" w:rsidRPr="00031F7A" w:rsidRDefault="006B3079" w:rsidP="006B3079">
      <w:pPr>
        <w:autoSpaceDE w:val="0"/>
        <w:autoSpaceDN w:val="0"/>
        <w:adjustRightInd w:val="0"/>
        <w:jc w:val="both"/>
        <w:rPr>
          <w:rFonts w:ascii="Calibri" w:hAnsi="Calibri" w:cs="Calibri"/>
          <w:color w:val="000000"/>
        </w:rPr>
      </w:pPr>
      <w:r w:rsidRPr="006B3079">
        <w:rPr>
          <w:rFonts w:ascii="Calibri" w:hAnsi="Calibri" w:cs="Calibri"/>
          <w:color w:val="000000"/>
        </w:rPr>
        <w:t>Little Treasures Nursery</w:t>
      </w:r>
      <w:r w:rsidRPr="00031F7A">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w:t>
      </w:r>
      <w:r>
        <w:rPr>
          <w:rFonts w:ascii="Calibri" w:hAnsi="Calibri" w:cs="Calibri"/>
          <w:color w:val="000000"/>
        </w:rPr>
        <w:t xml:space="preserve"> </w:t>
      </w:r>
      <w:r w:rsidRPr="006B3079">
        <w:rPr>
          <w:rFonts w:ascii="Calibri" w:hAnsi="Calibri" w:cs="Calibri"/>
          <w:color w:val="000000"/>
        </w:rPr>
        <w:t>through building a safe organisational culture.</w:t>
      </w:r>
    </w:p>
    <w:p w14:paraId="502E5DA2" w14:textId="77777777" w:rsidR="006B3079" w:rsidRPr="00031F7A" w:rsidRDefault="006B3079" w:rsidP="006B3079">
      <w:pPr>
        <w:autoSpaceDE w:val="0"/>
        <w:autoSpaceDN w:val="0"/>
        <w:adjustRightInd w:val="0"/>
        <w:jc w:val="both"/>
        <w:rPr>
          <w:rFonts w:ascii="Calibri" w:hAnsi="Calibri" w:cs="Calibri"/>
          <w:color w:val="000000"/>
        </w:rPr>
      </w:pPr>
    </w:p>
    <w:p w14:paraId="1DCAF5D5"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0E45A806" w14:textId="77777777" w:rsidR="006B3079" w:rsidRPr="00031F7A" w:rsidRDefault="006B3079" w:rsidP="006B3079">
      <w:pPr>
        <w:autoSpaceDE w:val="0"/>
        <w:autoSpaceDN w:val="0"/>
        <w:adjustRightInd w:val="0"/>
        <w:jc w:val="both"/>
        <w:rPr>
          <w:rFonts w:ascii="Calibri" w:hAnsi="Calibri" w:cs="Calibri"/>
          <w:color w:val="000000"/>
        </w:rPr>
      </w:pPr>
    </w:p>
    <w:tbl>
      <w:tblPr>
        <w:tblStyle w:val="TableGrid"/>
        <w:tblW w:w="10485" w:type="dxa"/>
        <w:jc w:val="center"/>
        <w:tblLook w:val="04A0" w:firstRow="1" w:lastRow="0" w:firstColumn="1" w:lastColumn="0" w:noHBand="0" w:noVBand="1"/>
      </w:tblPr>
      <w:tblGrid>
        <w:gridCol w:w="5222"/>
        <w:gridCol w:w="5263"/>
      </w:tblGrid>
      <w:tr w:rsidR="006B3079" w:rsidRPr="006B3079" w14:paraId="6F6B98FA" w14:textId="77777777" w:rsidTr="006B3079">
        <w:trPr>
          <w:trHeight w:val="151"/>
          <w:jc w:val="center"/>
        </w:trPr>
        <w:tc>
          <w:tcPr>
            <w:tcW w:w="5222" w:type="dxa"/>
          </w:tcPr>
          <w:p w14:paraId="214BB823" w14:textId="13E664A7" w:rsidR="006B3079" w:rsidRPr="00510F41" w:rsidRDefault="00510F41" w:rsidP="00307646">
            <w:pPr>
              <w:autoSpaceDE w:val="0"/>
              <w:autoSpaceDN w:val="0"/>
              <w:adjustRightInd w:val="0"/>
              <w:rPr>
                <w:rFonts w:ascii="Calibri" w:hAnsi="Calibri" w:cs="Calibri"/>
                <w:color w:val="000000"/>
              </w:rPr>
            </w:pPr>
            <w:r w:rsidRPr="00510F41">
              <w:rPr>
                <w:rFonts w:ascii="Calibri" w:hAnsi="Calibri" w:cs="Calibri"/>
                <w:color w:val="000000"/>
              </w:rPr>
              <w:t>Attendance policy</w:t>
            </w:r>
          </w:p>
        </w:tc>
        <w:tc>
          <w:tcPr>
            <w:tcW w:w="5263" w:type="dxa"/>
          </w:tcPr>
          <w:p w14:paraId="70E3D4E7" w14:textId="59B262D3" w:rsidR="006B3079" w:rsidRPr="00510F41" w:rsidRDefault="00510F41" w:rsidP="00307646">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Mobile phone and electronic device use policy</w:t>
            </w:r>
          </w:p>
        </w:tc>
      </w:tr>
      <w:tr w:rsidR="00510F41" w:rsidRPr="006B3079" w14:paraId="0967AF3C" w14:textId="77777777" w:rsidTr="006B3079">
        <w:trPr>
          <w:jc w:val="center"/>
        </w:trPr>
        <w:tc>
          <w:tcPr>
            <w:tcW w:w="5222" w:type="dxa"/>
          </w:tcPr>
          <w:p w14:paraId="0DD8A0CA" w14:textId="3CD96653"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CCTV policy</w:t>
            </w:r>
          </w:p>
        </w:tc>
        <w:tc>
          <w:tcPr>
            <w:tcW w:w="5263" w:type="dxa"/>
          </w:tcPr>
          <w:p w14:paraId="4A9D2380" w14:textId="0B4E9570"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 xml:space="preserve">Online safety policy </w:t>
            </w:r>
          </w:p>
        </w:tc>
      </w:tr>
      <w:tr w:rsidR="00510F41" w:rsidRPr="006B3079" w14:paraId="164D94B5" w14:textId="77777777" w:rsidTr="006B3079">
        <w:trPr>
          <w:jc w:val="center"/>
        </w:trPr>
        <w:tc>
          <w:tcPr>
            <w:tcW w:w="5222" w:type="dxa"/>
          </w:tcPr>
          <w:p w14:paraId="69BA3A15" w14:textId="048B35A1"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Inclusion and equality policy</w:t>
            </w:r>
          </w:p>
        </w:tc>
        <w:tc>
          <w:tcPr>
            <w:tcW w:w="5263" w:type="dxa"/>
          </w:tcPr>
          <w:p w14:paraId="285314B1" w14:textId="7AC1FA8B"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Photography and filming policy</w:t>
            </w:r>
          </w:p>
        </w:tc>
      </w:tr>
      <w:tr w:rsidR="00510F41" w:rsidRPr="006B3079" w14:paraId="40310689" w14:textId="77777777" w:rsidTr="006B3079">
        <w:trPr>
          <w:jc w:val="center"/>
        </w:trPr>
        <w:tc>
          <w:tcPr>
            <w:tcW w:w="5222" w:type="dxa"/>
          </w:tcPr>
          <w:p w14:paraId="394EA564" w14:textId="6507BE73"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Intimate Care Policy</w:t>
            </w:r>
          </w:p>
        </w:tc>
        <w:tc>
          <w:tcPr>
            <w:tcW w:w="5263" w:type="dxa"/>
          </w:tcPr>
          <w:p w14:paraId="192BCBAA" w14:textId="781E3908"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Promoting positive behaviour policy</w:t>
            </w:r>
          </w:p>
        </w:tc>
      </w:tr>
      <w:tr w:rsidR="00510F41" w:rsidRPr="006B3079" w14:paraId="5AC6AFF1" w14:textId="77777777" w:rsidTr="006B3079">
        <w:trPr>
          <w:jc w:val="center"/>
        </w:trPr>
        <w:tc>
          <w:tcPr>
            <w:tcW w:w="5222" w:type="dxa"/>
          </w:tcPr>
          <w:p w14:paraId="33D47E14" w14:textId="27BFDFE7" w:rsidR="00510F41" w:rsidRPr="00510F41" w:rsidRDefault="00510F41" w:rsidP="00510F41">
            <w:pPr>
              <w:autoSpaceDE w:val="0"/>
              <w:autoSpaceDN w:val="0"/>
              <w:adjustRightInd w:val="0"/>
              <w:rPr>
                <w:rFonts w:ascii="Calibri" w:hAnsi="Calibri" w:cs="Calibri"/>
                <w:color w:val="000000"/>
              </w:rPr>
            </w:pPr>
            <w:r w:rsidRPr="00510F41">
              <w:rPr>
                <w:rFonts w:ascii="Calibri" w:hAnsi="Calibri" w:cs="Calibri"/>
                <w:color w:val="000000"/>
              </w:rPr>
              <w:t>Late collection and non-collection of children policy</w:t>
            </w:r>
          </w:p>
        </w:tc>
        <w:tc>
          <w:tcPr>
            <w:tcW w:w="5263" w:type="dxa"/>
          </w:tcPr>
          <w:p w14:paraId="79F5839A" w14:textId="2F902375"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Recruitment, selection and suitability of staff policy</w:t>
            </w:r>
          </w:p>
        </w:tc>
      </w:tr>
      <w:tr w:rsidR="00510F41" w:rsidRPr="006B3079" w14:paraId="0C5B5380" w14:textId="77777777" w:rsidTr="006B3079">
        <w:trPr>
          <w:jc w:val="center"/>
        </w:trPr>
        <w:tc>
          <w:tcPr>
            <w:tcW w:w="5222" w:type="dxa"/>
          </w:tcPr>
          <w:p w14:paraId="65D6B34B" w14:textId="77777777"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Looked after children policy</w:t>
            </w:r>
          </w:p>
        </w:tc>
        <w:tc>
          <w:tcPr>
            <w:tcW w:w="5263" w:type="dxa"/>
          </w:tcPr>
          <w:p w14:paraId="78A92773" w14:textId="55170922"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Special educational needs and disabilities (SEND) policy</w:t>
            </w:r>
          </w:p>
        </w:tc>
      </w:tr>
      <w:tr w:rsidR="00510F41" w:rsidRPr="006B3079" w14:paraId="36104BAD" w14:textId="77777777" w:rsidTr="006B3079">
        <w:trPr>
          <w:jc w:val="center"/>
        </w:trPr>
        <w:tc>
          <w:tcPr>
            <w:tcW w:w="5222" w:type="dxa"/>
          </w:tcPr>
          <w:p w14:paraId="269F1E8F" w14:textId="7EB5A426" w:rsidR="00510F41" w:rsidRPr="00510F41" w:rsidRDefault="00510F41" w:rsidP="00510F41">
            <w:pPr>
              <w:autoSpaceDE w:val="0"/>
              <w:autoSpaceDN w:val="0"/>
              <w:adjustRightInd w:val="0"/>
              <w:rPr>
                <w:rFonts w:ascii="Calibri" w:hAnsi="Calibri" w:cs="Calibri"/>
                <w:color w:val="000000"/>
              </w:rPr>
            </w:pPr>
            <w:r w:rsidRPr="00510F41">
              <w:rPr>
                <w:rFonts w:ascii="Calibri" w:hAnsi="Calibri" w:cs="Calibri"/>
                <w:color w:val="000000"/>
              </w:rPr>
              <w:t>Low-level concern</w:t>
            </w:r>
            <w:r>
              <w:rPr>
                <w:rFonts w:ascii="Calibri" w:hAnsi="Calibri" w:cs="Calibri"/>
                <w:color w:val="000000"/>
              </w:rPr>
              <w:t>s</w:t>
            </w:r>
            <w:r w:rsidRPr="00510F41">
              <w:rPr>
                <w:rFonts w:ascii="Calibri" w:hAnsi="Calibri" w:cs="Calibri"/>
                <w:color w:val="000000"/>
              </w:rPr>
              <w:t xml:space="preserve"> policy</w:t>
            </w:r>
          </w:p>
        </w:tc>
        <w:tc>
          <w:tcPr>
            <w:tcW w:w="5263" w:type="dxa"/>
          </w:tcPr>
          <w:p w14:paraId="41640B3F" w14:textId="2442AD53" w:rsidR="00510F41" w:rsidRPr="00510F41" w:rsidRDefault="00510F41" w:rsidP="00510F41">
            <w:pPr>
              <w:autoSpaceDE w:val="0"/>
              <w:autoSpaceDN w:val="0"/>
              <w:adjustRightInd w:val="0"/>
              <w:spacing w:after="200" w:line="276" w:lineRule="auto"/>
              <w:contextualSpacing/>
              <w:rPr>
                <w:rFonts w:ascii="Calibri" w:hAnsi="Calibri" w:cs="Calibri"/>
                <w:color w:val="000000"/>
              </w:rPr>
            </w:pPr>
            <w:proofErr w:type="gramStart"/>
            <w:r w:rsidRPr="00510F41">
              <w:rPr>
                <w:rFonts w:ascii="Calibri" w:hAnsi="Calibri" w:cs="Calibri"/>
                <w:color w:val="000000"/>
              </w:rPr>
              <w:t>Visitors</w:t>
            </w:r>
            <w:proofErr w:type="gramEnd"/>
            <w:r w:rsidRPr="00510F41">
              <w:rPr>
                <w:rFonts w:ascii="Calibri" w:hAnsi="Calibri" w:cs="Calibri"/>
                <w:color w:val="000000"/>
              </w:rPr>
              <w:t xml:space="preserve"> policy</w:t>
            </w:r>
          </w:p>
        </w:tc>
      </w:tr>
      <w:tr w:rsidR="00510F41" w:rsidRPr="006B3079" w14:paraId="70262181" w14:textId="77777777" w:rsidTr="006B3079">
        <w:trPr>
          <w:jc w:val="center"/>
        </w:trPr>
        <w:tc>
          <w:tcPr>
            <w:tcW w:w="5222" w:type="dxa"/>
          </w:tcPr>
          <w:p w14:paraId="2A33F2E2" w14:textId="60CFBA66" w:rsidR="00510F41" w:rsidRPr="00510F41" w:rsidRDefault="00510F41" w:rsidP="00510F41">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Missing child from nursery procedure</w:t>
            </w:r>
          </w:p>
        </w:tc>
        <w:tc>
          <w:tcPr>
            <w:tcW w:w="5263" w:type="dxa"/>
          </w:tcPr>
          <w:p w14:paraId="25F98312" w14:textId="77EC8BB8" w:rsidR="00510F41" w:rsidRPr="00510F41" w:rsidRDefault="00510F41" w:rsidP="00510F41">
            <w:pPr>
              <w:autoSpaceDE w:val="0"/>
              <w:autoSpaceDN w:val="0"/>
              <w:adjustRightInd w:val="0"/>
              <w:spacing w:after="200" w:line="276" w:lineRule="auto"/>
              <w:contextualSpacing/>
              <w:rPr>
                <w:rFonts w:ascii="Calibri" w:hAnsi="Calibri" w:cs="Calibri"/>
                <w:color w:val="000000"/>
              </w:rPr>
            </w:pPr>
            <w:proofErr w:type="gramStart"/>
            <w:r w:rsidRPr="00510F41">
              <w:rPr>
                <w:rFonts w:ascii="Calibri" w:hAnsi="Calibri" w:cs="Calibri"/>
                <w:color w:val="000000"/>
              </w:rPr>
              <w:t>Volunteers</w:t>
            </w:r>
            <w:proofErr w:type="gramEnd"/>
            <w:r w:rsidRPr="00510F41">
              <w:rPr>
                <w:rFonts w:ascii="Calibri" w:hAnsi="Calibri" w:cs="Calibri"/>
                <w:color w:val="000000"/>
              </w:rPr>
              <w:t xml:space="preserve"> policy</w:t>
            </w:r>
          </w:p>
        </w:tc>
      </w:tr>
      <w:tr w:rsidR="006B3079" w:rsidRPr="006B3079" w14:paraId="3511BF4D" w14:textId="77777777" w:rsidTr="006B3079">
        <w:trPr>
          <w:jc w:val="center"/>
        </w:trPr>
        <w:tc>
          <w:tcPr>
            <w:tcW w:w="5222" w:type="dxa"/>
          </w:tcPr>
          <w:p w14:paraId="01E03526" w14:textId="117DEC34" w:rsidR="006B3079" w:rsidRPr="00510F41" w:rsidRDefault="006B3079" w:rsidP="00307646">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 xml:space="preserve">Missing child from outings </w:t>
            </w:r>
            <w:r w:rsidR="00510F41" w:rsidRPr="00510F41">
              <w:rPr>
                <w:rFonts w:ascii="Calibri" w:hAnsi="Calibri" w:cs="Calibri"/>
                <w:color w:val="000000"/>
              </w:rPr>
              <w:t>procedure</w:t>
            </w:r>
          </w:p>
        </w:tc>
        <w:tc>
          <w:tcPr>
            <w:tcW w:w="5263" w:type="dxa"/>
          </w:tcPr>
          <w:p w14:paraId="116399D8" w14:textId="70CEC2F3" w:rsidR="006B3079" w:rsidRPr="00510F41" w:rsidRDefault="00510F41" w:rsidP="00307646">
            <w:pPr>
              <w:autoSpaceDE w:val="0"/>
              <w:autoSpaceDN w:val="0"/>
              <w:adjustRightInd w:val="0"/>
              <w:spacing w:after="200" w:line="276" w:lineRule="auto"/>
              <w:contextualSpacing/>
              <w:rPr>
                <w:rFonts w:ascii="Calibri" w:hAnsi="Calibri" w:cs="Calibri"/>
                <w:color w:val="000000"/>
              </w:rPr>
            </w:pPr>
            <w:r w:rsidRPr="00510F41">
              <w:rPr>
                <w:rFonts w:ascii="Calibri" w:hAnsi="Calibri" w:cs="Calibri"/>
                <w:color w:val="000000"/>
              </w:rPr>
              <w:t>Whistleblowing policy</w:t>
            </w:r>
          </w:p>
        </w:tc>
      </w:tr>
    </w:tbl>
    <w:p w14:paraId="46B084AF" w14:textId="77777777" w:rsidR="006B3079" w:rsidRPr="00031F7A" w:rsidRDefault="006B3079" w:rsidP="006B3079">
      <w:pPr>
        <w:autoSpaceDE w:val="0"/>
        <w:autoSpaceDN w:val="0"/>
        <w:adjustRightInd w:val="0"/>
        <w:jc w:val="both"/>
        <w:rPr>
          <w:rFonts w:ascii="Calibri" w:hAnsi="Calibri" w:cs="Calibri"/>
          <w:color w:val="000000"/>
        </w:rPr>
      </w:pPr>
    </w:p>
    <w:p w14:paraId="7CDF0E4E" w14:textId="69C4C8AF" w:rsidR="006B3079" w:rsidRDefault="006B3079" w:rsidP="006B3079">
      <w:pPr>
        <w:autoSpaceDE w:val="0"/>
        <w:autoSpaceDN w:val="0"/>
        <w:adjustRightInd w:val="0"/>
        <w:jc w:val="both"/>
        <w:rPr>
          <w:rFonts w:ascii="Calibri" w:hAnsi="Calibri" w:cs="Calibri"/>
          <w:color w:val="000000"/>
        </w:rPr>
      </w:pPr>
      <w:r w:rsidRPr="006B3079">
        <w:rPr>
          <w:rFonts w:ascii="Calibri" w:hAnsi="Calibri" w:cs="Calibri"/>
          <w:color w:val="000000"/>
        </w:rPr>
        <w:t>We ensure all staff, students and volunteers have the necessary knowledge and skills to carry out their duties and are confident to implement these polic</w:t>
      </w:r>
      <w:r w:rsidR="00BF5598">
        <w:rPr>
          <w:rFonts w:ascii="Calibri" w:hAnsi="Calibri" w:cs="Calibri"/>
          <w:color w:val="000000"/>
        </w:rPr>
        <w:t>ies</w:t>
      </w:r>
      <w:r w:rsidRPr="006B3079">
        <w:rPr>
          <w:rFonts w:ascii="Calibri" w:hAnsi="Calibri" w:cs="Calibri"/>
          <w:color w:val="000000"/>
        </w:rPr>
        <w:t xml:space="preserve">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w:t>
      </w:r>
      <w:r w:rsidRPr="00031F7A">
        <w:rPr>
          <w:rFonts w:ascii="Calibri" w:hAnsi="Calibri" w:cs="Calibri"/>
          <w:color w:val="000000"/>
        </w:rPr>
        <w:t xml:space="preserve"> </w:t>
      </w:r>
    </w:p>
    <w:p w14:paraId="47C92779" w14:textId="77777777" w:rsidR="00870C97" w:rsidRDefault="00870C97" w:rsidP="006B3079">
      <w:pPr>
        <w:autoSpaceDE w:val="0"/>
        <w:autoSpaceDN w:val="0"/>
        <w:adjustRightInd w:val="0"/>
        <w:jc w:val="both"/>
        <w:rPr>
          <w:rFonts w:ascii="Calibri" w:hAnsi="Calibri" w:cs="Calibri"/>
          <w:color w:val="000000"/>
        </w:rPr>
      </w:pPr>
    </w:p>
    <w:p w14:paraId="1434B349" w14:textId="743C6F30" w:rsidR="00FA5236" w:rsidRPr="00112943" w:rsidRDefault="00112943">
      <w:pPr>
        <w:autoSpaceDE w:val="0"/>
        <w:autoSpaceDN w:val="0"/>
        <w:adjustRightInd w:val="0"/>
        <w:jc w:val="both"/>
        <w:rPr>
          <w:rFonts w:ascii="Calibri" w:hAnsi="Calibri" w:cs="Calibri"/>
          <w:color w:val="000000"/>
        </w:rPr>
      </w:pPr>
      <w:r w:rsidRPr="00112943">
        <w:rPr>
          <w:rFonts w:ascii="Calibri" w:hAnsi="Calibri" w:cs="Calibri"/>
          <w:color w:val="000000"/>
        </w:rPr>
        <w:t xml:space="preserve">The use of mobile phones, cameras and other electronic devices with imaging or sharing capabilities is strictly controlled within the nursery in accordance with our Mobile Phone &amp; Electronic Device Use Policy, Photography and Filming Policy and Online Safety Policy. Staff, students and volunteers must </w:t>
      </w:r>
      <w:proofErr w:type="gramStart"/>
      <w:r w:rsidRPr="00112943">
        <w:rPr>
          <w:rFonts w:ascii="Calibri" w:hAnsi="Calibri" w:cs="Calibri"/>
          <w:color w:val="000000"/>
        </w:rPr>
        <w:t>follow these procedures at all times</w:t>
      </w:r>
      <w:proofErr w:type="gramEnd"/>
      <w:r w:rsidRPr="00112943">
        <w:rPr>
          <w:rFonts w:ascii="Calibri" w:hAnsi="Calibri" w:cs="Calibri"/>
          <w:color w:val="000000"/>
        </w:rPr>
        <w:t xml:space="preserve"> and any breach or safeguarding concern relating to device use must be reported immediately to the DSL.</w:t>
      </w:r>
    </w:p>
    <w:p w14:paraId="44CEAF0B" w14:textId="77777777" w:rsidR="006B3079" w:rsidRPr="00031F7A" w:rsidRDefault="006B3079" w:rsidP="006B3079">
      <w:pPr>
        <w:autoSpaceDE w:val="0"/>
        <w:autoSpaceDN w:val="0"/>
        <w:adjustRightInd w:val="0"/>
        <w:jc w:val="both"/>
        <w:rPr>
          <w:rFonts w:ascii="Calibri" w:hAnsi="Calibri" w:cs="Calibri"/>
          <w:color w:val="000000"/>
        </w:rPr>
      </w:pPr>
    </w:p>
    <w:p w14:paraId="481E0353" w14:textId="2CFF8821"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This policy is reviewed annually </w:t>
      </w:r>
      <w:r w:rsidR="00870C97">
        <w:rPr>
          <w:rFonts w:ascii="Calibri" w:hAnsi="Calibri" w:cs="Calibri"/>
          <w:color w:val="000000"/>
        </w:rPr>
        <w:t xml:space="preserve">(or sooner if required) </w:t>
      </w:r>
      <w:r w:rsidRPr="00031F7A">
        <w:rPr>
          <w:rFonts w:ascii="Calibri" w:hAnsi="Calibri" w:cs="Calibri"/>
          <w:color w:val="000000"/>
        </w:rPr>
        <w:t xml:space="preserve">to ensure it remains in line with statutory guidance. Its effectiveness is monitored through staff and stakeholder reviews, appraisals and feedback to ensure appropriate knowledge and awareness is in place. </w:t>
      </w:r>
    </w:p>
    <w:p w14:paraId="4272682F" w14:textId="77777777" w:rsidR="006B3079" w:rsidRPr="00031F7A" w:rsidRDefault="006B3079" w:rsidP="006B3079">
      <w:pPr>
        <w:autoSpaceDE w:val="0"/>
        <w:autoSpaceDN w:val="0"/>
        <w:adjustRightInd w:val="0"/>
        <w:jc w:val="both"/>
        <w:rPr>
          <w:rFonts w:ascii="Calibri" w:hAnsi="Calibri" w:cs="Calibri"/>
          <w:color w:val="000000"/>
        </w:rPr>
      </w:pPr>
    </w:p>
    <w:p w14:paraId="3A13B588"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It is the responsibility of every staff member, student and volunteer to report any breaches of this policy to the Designated Safeguarding Lead (DSL).</w:t>
      </w:r>
    </w:p>
    <w:p w14:paraId="2127EFCF" w14:textId="77777777" w:rsidR="006B3079" w:rsidRPr="00031F7A" w:rsidRDefault="006B3079" w:rsidP="006B3079">
      <w:pPr>
        <w:autoSpaceDE w:val="0"/>
        <w:autoSpaceDN w:val="0"/>
        <w:adjustRightInd w:val="0"/>
        <w:jc w:val="both"/>
        <w:rPr>
          <w:rFonts w:ascii="Calibri" w:hAnsi="Calibri" w:cs="Calibri"/>
          <w:color w:val="000000"/>
        </w:rPr>
      </w:pPr>
    </w:p>
    <w:p w14:paraId="1427A408" w14:textId="1A6E0AB8" w:rsidR="006B3079" w:rsidRPr="00031F7A" w:rsidRDefault="006B3079" w:rsidP="006B3079">
      <w:pPr>
        <w:rPr>
          <w:rFonts w:ascii="Calibri" w:hAnsi="Calibri" w:cs="Calibri"/>
          <w:b/>
          <w:bCs/>
        </w:rPr>
      </w:pPr>
      <w:bookmarkStart w:id="5" w:name="_Toc119397317"/>
      <w:r w:rsidRPr="00031F7A">
        <w:rPr>
          <w:rFonts w:ascii="Calibri" w:hAnsi="Calibri" w:cs="Calibri"/>
          <w:b/>
          <w:bCs/>
        </w:rPr>
        <w:t>Policy intention</w:t>
      </w:r>
      <w:bookmarkEnd w:id="5"/>
    </w:p>
    <w:p w14:paraId="4FCC737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The policy makes it clear that all staff, students and volunteers have a responsibility to safeguard children and young people and to protect them from </w:t>
      </w:r>
      <w:r w:rsidRPr="003A19A5">
        <w:rPr>
          <w:rFonts w:ascii="Calibri" w:hAnsi="Calibri" w:cs="Calibri"/>
          <w:color w:val="000000"/>
        </w:rPr>
        <w:t>harm</w:t>
      </w:r>
      <w:r w:rsidR="003A19A5" w:rsidRPr="003A19A5">
        <w:rPr>
          <w:rStyle w:val="FootnoteReference"/>
          <w:rFonts w:ascii="Calibri" w:hAnsi="Calibri" w:cs="Calibri"/>
          <w:color w:val="000000"/>
        </w:rPr>
        <w:footnoteReference w:id="1"/>
      </w:r>
      <w:r w:rsidR="003A19A5" w:rsidRPr="003A19A5">
        <w:rPr>
          <w:rFonts w:ascii="Calibri" w:hAnsi="Calibri" w:cs="Calibri"/>
          <w:color w:val="000000"/>
        </w:rPr>
        <w:t>.</w:t>
      </w:r>
      <w:r w:rsidRPr="00031F7A">
        <w:rPr>
          <w:rFonts w:ascii="Calibri" w:hAnsi="Calibri" w:cs="Calibri"/>
          <w:color w:val="000000"/>
        </w:rPr>
        <w:t xml:space="preserve"> It aims to raise awareness of how to safeguard and promote the welfare of children and provides procedures should a child protection issue arise.</w:t>
      </w:r>
    </w:p>
    <w:p w14:paraId="71775F2B" w14:textId="77777777" w:rsidR="006B3079" w:rsidRPr="00031F7A" w:rsidRDefault="006B3079" w:rsidP="006B3079">
      <w:pPr>
        <w:autoSpaceDE w:val="0"/>
        <w:autoSpaceDN w:val="0"/>
        <w:adjustRightInd w:val="0"/>
        <w:jc w:val="both"/>
        <w:rPr>
          <w:rFonts w:ascii="Calibri" w:hAnsi="Calibri" w:cs="Calibri"/>
          <w:color w:val="000000"/>
        </w:rPr>
      </w:pPr>
    </w:p>
    <w:p w14:paraId="0B8AEFE2" w14:textId="77777777" w:rsidR="006B3079" w:rsidRPr="00031F7A" w:rsidRDefault="006B3079" w:rsidP="00E74BF7">
      <w:pPr>
        <w:autoSpaceDE w:val="0"/>
        <w:autoSpaceDN w:val="0"/>
        <w:adjustRightInd w:val="0"/>
        <w:jc w:val="both"/>
        <w:rPr>
          <w:rFonts w:ascii="Calibri" w:hAnsi="Calibri"/>
        </w:rPr>
      </w:pPr>
      <w:r w:rsidRPr="00031F7A">
        <w:rPr>
          <w:rFonts w:ascii="Calibri" w:hAnsi="Calibri"/>
        </w:rPr>
        <w:t>This policy applies to all children up to the age of 18 years whether living with their families, in state care, or living independently (</w:t>
      </w:r>
      <w:r w:rsidRPr="00031F7A">
        <w:rPr>
          <w:rFonts w:ascii="Calibri" w:hAnsi="Calibri"/>
          <w:i/>
        </w:rPr>
        <w:t>Working together to safeguard children</w:t>
      </w:r>
      <w:r w:rsidRPr="00031F7A">
        <w:rPr>
          <w:rFonts w:ascii="Calibri" w:hAnsi="Calibri"/>
        </w:rPr>
        <w:t>).</w:t>
      </w:r>
    </w:p>
    <w:p w14:paraId="6C215CEF" w14:textId="77777777" w:rsidR="0090653E" w:rsidRDefault="0090653E" w:rsidP="006B3079">
      <w:pPr>
        <w:jc w:val="both"/>
        <w:rPr>
          <w:rFonts w:ascii="Calibri" w:eastAsia="Arial" w:hAnsi="Calibri" w:cs="Calibri"/>
        </w:rPr>
      </w:pPr>
    </w:p>
    <w:p w14:paraId="56F720A1" w14:textId="77777777" w:rsidR="006B3079" w:rsidRPr="00031F7A" w:rsidRDefault="006B3079" w:rsidP="006B3079">
      <w:pPr>
        <w:jc w:val="both"/>
        <w:rPr>
          <w:rFonts w:ascii="Calibri" w:eastAsia="Calibri" w:hAnsi="Calibri" w:cs="Calibri"/>
          <w:sz w:val="22"/>
          <w:szCs w:val="22"/>
        </w:rPr>
      </w:pPr>
      <w:r w:rsidRPr="00031F7A">
        <w:rPr>
          <w:rFonts w:ascii="Calibri" w:eastAsia="Arial" w:hAnsi="Calibri" w:cs="Calibri"/>
        </w:rPr>
        <w:t xml:space="preserve">Safeguarding and promoting the welfare of children, in relation to this policy, is defined as: </w:t>
      </w:r>
    </w:p>
    <w:p w14:paraId="61AB983A" w14:textId="77777777" w:rsidR="006B3079" w:rsidRPr="00E16233" w:rsidRDefault="006B3079">
      <w:pPr>
        <w:pStyle w:val="ListParagraph"/>
        <w:numPr>
          <w:ilvl w:val="0"/>
          <w:numId w:val="4"/>
        </w:numPr>
        <w:contextualSpacing w:val="0"/>
        <w:rPr>
          <w:rFonts w:ascii="Calibri" w:hAnsi="Calibri" w:cs="Calibri"/>
        </w:rPr>
      </w:pPr>
      <w:r w:rsidRPr="00E16233">
        <w:rPr>
          <w:rFonts w:ascii="Calibri" w:eastAsia="Arial" w:hAnsi="Calibri" w:cs="Calibri"/>
        </w:rPr>
        <w:t>Providing help and support to meet the needs of children as soon as problems emerge</w:t>
      </w:r>
    </w:p>
    <w:p w14:paraId="0EFBDDD0" w14:textId="77777777" w:rsidR="006B3079" w:rsidRPr="00E16233" w:rsidRDefault="006B3079">
      <w:pPr>
        <w:pStyle w:val="ListParagraph"/>
        <w:numPr>
          <w:ilvl w:val="0"/>
          <w:numId w:val="4"/>
        </w:numPr>
        <w:contextualSpacing w:val="0"/>
        <w:rPr>
          <w:rFonts w:ascii="Calibri" w:hAnsi="Calibri" w:cs="Calibri"/>
        </w:rPr>
      </w:pPr>
      <w:r w:rsidRPr="00E16233">
        <w:rPr>
          <w:rFonts w:ascii="Calibri" w:eastAsia="Arial" w:hAnsi="Calibri" w:cs="Calibri"/>
        </w:rPr>
        <w:t>Protecting children from maltreatment, whether that is within or outside the home, including online</w:t>
      </w:r>
    </w:p>
    <w:p w14:paraId="6F7927E3" w14:textId="77777777" w:rsidR="006B3079" w:rsidRPr="00E16233" w:rsidRDefault="006B3079">
      <w:pPr>
        <w:pStyle w:val="ListParagraph"/>
        <w:numPr>
          <w:ilvl w:val="0"/>
          <w:numId w:val="4"/>
        </w:numPr>
        <w:contextualSpacing w:val="0"/>
        <w:rPr>
          <w:rFonts w:ascii="Calibri" w:hAnsi="Calibri" w:cs="Calibri"/>
        </w:rPr>
      </w:pPr>
      <w:r w:rsidRPr="00E16233">
        <w:rPr>
          <w:rFonts w:ascii="Calibri" w:eastAsia="Arial" w:hAnsi="Calibri" w:cs="Calibri"/>
        </w:rPr>
        <w:t xml:space="preserve">Preventing impairment of children’s mental and physical health or development </w:t>
      </w:r>
    </w:p>
    <w:p w14:paraId="15FC1991" w14:textId="77777777" w:rsidR="006B3079" w:rsidRPr="00E16233" w:rsidRDefault="006B3079">
      <w:pPr>
        <w:pStyle w:val="ListParagraph"/>
        <w:numPr>
          <w:ilvl w:val="0"/>
          <w:numId w:val="4"/>
        </w:numPr>
        <w:contextualSpacing w:val="0"/>
        <w:rPr>
          <w:rFonts w:ascii="Calibri" w:hAnsi="Calibri" w:cs="Calibri"/>
        </w:rPr>
      </w:pPr>
      <w:r w:rsidRPr="00E16233">
        <w:rPr>
          <w:rFonts w:ascii="Calibri" w:eastAsia="Arial" w:hAnsi="Calibri" w:cs="Calibri"/>
        </w:rPr>
        <w:t>Ensuring that children grow up in circumstances consistent with the provision of safe and effective care</w:t>
      </w:r>
    </w:p>
    <w:p w14:paraId="036D8AF3" w14:textId="77777777" w:rsidR="006B3079" w:rsidRPr="00E16233" w:rsidRDefault="006B3079">
      <w:pPr>
        <w:pStyle w:val="ListParagraph"/>
        <w:numPr>
          <w:ilvl w:val="0"/>
          <w:numId w:val="4"/>
        </w:numPr>
        <w:contextualSpacing w:val="0"/>
        <w:rPr>
          <w:rFonts w:ascii="Calibri" w:hAnsi="Calibri" w:cs="Calibri"/>
        </w:rPr>
      </w:pPr>
      <w:r w:rsidRPr="00E16233">
        <w:rPr>
          <w:rFonts w:ascii="Calibri" w:hAnsi="Calibri" w:cs="Calibri"/>
        </w:rPr>
        <w:t>Promoting the upbringing of children with their birth parents, or otherwise family network through a kinship care arrangement, wherever possible and where this is in the best interests of the children</w:t>
      </w:r>
    </w:p>
    <w:p w14:paraId="1C783364" w14:textId="77777777" w:rsidR="006B3079" w:rsidRPr="00E16233" w:rsidRDefault="006B3079">
      <w:pPr>
        <w:pStyle w:val="ListParagraph"/>
        <w:numPr>
          <w:ilvl w:val="0"/>
          <w:numId w:val="4"/>
        </w:numPr>
        <w:contextualSpacing w:val="0"/>
        <w:rPr>
          <w:rFonts w:ascii="Calibri" w:hAnsi="Calibri" w:cs="Calibri"/>
        </w:rPr>
      </w:pPr>
      <w:r w:rsidRPr="00E16233">
        <w:rPr>
          <w:rFonts w:ascii="Calibri" w:eastAsia="Arial" w:hAnsi="Calibri" w:cs="Calibri"/>
        </w:rPr>
        <w:t>Taking action to enable all children to have the best outcomes in line with the outcomes set out in the Children’s Social Care National Framework.</w:t>
      </w:r>
    </w:p>
    <w:p w14:paraId="4A585620" w14:textId="77777777" w:rsidR="006B3079" w:rsidRPr="00E16233" w:rsidRDefault="006B3079" w:rsidP="006B3079">
      <w:pPr>
        <w:jc w:val="both"/>
        <w:rPr>
          <w:rFonts w:ascii="Calibri" w:eastAsia="Arial" w:hAnsi="Calibri" w:cs="Calibri"/>
          <w:i/>
        </w:rPr>
      </w:pPr>
    </w:p>
    <w:p w14:paraId="39ECD873" w14:textId="77777777" w:rsidR="006B3079" w:rsidRPr="00E16233" w:rsidRDefault="006B3079" w:rsidP="006B3079">
      <w:pPr>
        <w:autoSpaceDE w:val="0"/>
        <w:autoSpaceDN w:val="0"/>
        <w:adjustRightInd w:val="0"/>
        <w:jc w:val="both"/>
        <w:rPr>
          <w:rFonts w:ascii="Calibri" w:hAnsi="Calibri" w:cs="Calibri"/>
          <w:color w:val="000000"/>
        </w:rPr>
      </w:pPr>
      <w:r w:rsidRPr="00E16233">
        <w:rPr>
          <w:rFonts w:ascii="Calibri" w:hAnsi="Calibri" w:cs="Calibri"/>
          <w:color w:val="000000"/>
        </w:rPr>
        <w:t>Child protection is an integral part of safeguarding children and promoting their overall welfare. In this policy, child protection shall mean:</w:t>
      </w:r>
    </w:p>
    <w:p w14:paraId="4E3890EA" w14:textId="6DC80CE0" w:rsidR="003A19A5" w:rsidRPr="00D617E2" w:rsidRDefault="003A19A5">
      <w:pPr>
        <w:pStyle w:val="ListParagraph"/>
        <w:numPr>
          <w:ilvl w:val="0"/>
          <w:numId w:val="25"/>
        </w:numPr>
        <w:autoSpaceDE w:val="0"/>
        <w:autoSpaceDN w:val="0"/>
        <w:adjustRightInd w:val="0"/>
        <w:spacing w:after="200" w:line="276" w:lineRule="auto"/>
        <w:rPr>
          <w:rFonts w:ascii="Calibri" w:hAnsi="Calibri" w:cs="Calibri"/>
          <w:color w:val="000000"/>
        </w:rPr>
      </w:pPr>
      <w:r w:rsidRPr="00D617E2">
        <w:rPr>
          <w:rFonts w:ascii="Calibri" w:hAnsi="Calibri" w:cs="Calibri"/>
          <w:color w:val="000000"/>
        </w:rPr>
        <w:t>The activity that is undertaken to protect specific children who are suspected to be suffering, or likely to suffer, significant harm. This includes harm</w:t>
      </w:r>
      <w:r w:rsidR="00870C97" w:rsidRPr="003A19A5">
        <w:rPr>
          <w:rStyle w:val="FootnoteReference"/>
        </w:rPr>
        <w:footnoteRef/>
      </w:r>
      <w:r w:rsidR="00870C97" w:rsidRPr="003A19A5">
        <w:t xml:space="preserve"> </w:t>
      </w:r>
      <w:r w:rsidRPr="00D617E2">
        <w:rPr>
          <w:rFonts w:ascii="Calibri" w:hAnsi="Calibri" w:cs="Calibri"/>
          <w:color w:val="000000"/>
        </w:rPr>
        <w:t xml:space="preserve"> that occurs inside or outside the home, including </w:t>
      </w:r>
      <w:r w:rsidRPr="003A19A5">
        <w:rPr>
          <w:rFonts w:ascii="Calibri" w:hAnsi="Calibri" w:cs="Calibri"/>
          <w:color w:val="000000"/>
        </w:rPr>
        <w:t>in foster care and residential care, as well as</w:t>
      </w:r>
      <w:r w:rsidRPr="00D617E2">
        <w:rPr>
          <w:rFonts w:ascii="Calibri" w:hAnsi="Calibri" w:cs="Calibri"/>
          <w:color w:val="000000"/>
        </w:rPr>
        <w:t xml:space="preserve"> online.</w:t>
      </w:r>
    </w:p>
    <w:p w14:paraId="6B1C3261" w14:textId="77777777" w:rsidR="006B3079" w:rsidRPr="007B258B" w:rsidRDefault="006B3079" w:rsidP="006B3079">
      <w:pPr>
        <w:ind w:left="5040"/>
        <w:jc w:val="both"/>
        <w:rPr>
          <w:rFonts w:ascii="Calibri" w:eastAsia="Arial" w:hAnsi="Calibri" w:cs="Calibri"/>
          <w:i/>
        </w:rPr>
      </w:pPr>
      <w:r w:rsidRPr="007B258B">
        <w:rPr>
          <w:rFonts w:ascii="Calibri" w:eastAsia="Arial" w:hAnsi="Calibri" w:cs="Calibri"/>
          <w:iCs/>
        </w:rPr>
        <w:t>(</w:t>
      </w:r>
      <w:r w:rsidRPr="007B258B">
        <w:rPr>
          <w:rFonts w:ascii="Calibri" w:eastAsia="Arial" w:hAnsi="Calibri" w:cs="Calibri"/>
          <w:i/>
        </w:rPr>
        <w:t>Working together to safeguard children</w:t>
      </w:r>
      <w:r w:rsidRPr="007B258B">
        <w:rPr>
          <w:rFonts w:ascii="Calibri" w:eastAsia="Arial" w:hAnsi="Calibri" w:cs="Calibri"/>
        </w:rPr>
        <w:t>)</w:t>
      </w:r>
    </w:p>
    <w:p w14:paraId="33C5971E" w14:textId="77777777" w:rsidR="003A19A5" w:rsidRDefault="003A19A5" w:rsidP="006B3079">
      <w:pPr>
        <w:jc w:val="both"/>
        <w:rPr>
          <w:rFonts w:ascii="Calibri" w:eastAsia="Arial" w:hAnsi="Calibri" w:cs="Calibri"/>
        </w:rPr>
      </w:pPr>
    </w:p>
    <w:p w14:paraId="3E4338AF" w14:textId="77777777" w:rsidR="006B3079" w:rsidRPr="00031F7A" w:rsidRDefault="006B3079" w:rsidP="006B3079">
      <w:pPr>
        <w:jc w:val="both"/>
        <w:rPr>
          <w:rFonts w:ascii="Calibri" w:eastAsia="Calibri" w:hAnsi="Calibri" w:cs="Calibri"/>
          <w:sz w:val="22"/>
          <w:szCs w:val="22"/>
        </w:rPr>
      </w:pPr>
      <w:r w:rsidRPr="00031F7A">
        <w:rPr>
          <w:rFonts w:ascii="Calibri" w:eastAsia="Arial" w:hAnsi="Calibri" w:cs="Calibri"/>
        </w:rPr>
        <w:t>To safeguard children and promote their welfare we will:</w:t>
      </w:r>
    </w:p>
    <w:p w14:paraId="33E262CC" w14:textId="77777777" w:rsidR="003A19A5" w:rsidRPr="00D617E2" w:rsidRDefault="003A19A5">
      <w:pPr>
        <w:pStyle w:val="ListParagraph"/>
        <w:numPr>
          <w:ilvl w:val="0"/>
          <w:numId w:val="5"/>
        </w:numPr>
        <w:ind w:left="714" w:hanging="357"/>
        <w:contextualSpacing w:val="0"/>
        <w:rPr>
          <w:rFonts w:ascii="Calibri" w:hAnsi="Calibri" w:cs="Calibri"/>
        </w:rPr>
      </w:pPr>
      <w:r w:rsidRPr="00D617E2">
        <w:rPr>
          <w:rFonts w:ascii="Calibri" w:eastAsia="Arial" w:hAnsi="Calibri" w:cs="Calibri"/>
        </w:rPr>
        <w:t>Develop a safe organisational culture where staff are confident to raise concerns about professional conduct</w:t>
      </w:r>
    </w:p>
    <w:p w14:paraId="0EF5020E" w14:textId="77777777" w:rsidR="003A19A5" w:rsidRPr="003A19A5" w:rsidRDefault="003A19A5">
      <w:pPr>
        <w:pStyle w:val="ListParagraph"/>
        <w:numPr>
          <w:ilvl w:val="0"/>
          <w:numId w:val="5"/>
        </w:numPr>
        <w:contextualSpacing w:val="0"/>
        <w:rPr>
          <w:rFonts w:ascii="Calibri" w:hAnsi="Calibri" w:cs="Calibri"/>
        </w:rPr>
      </w:pPr>
      <w:r w:rsidRPr="00D617E2">
        <w:rPr>
          <w:rFonts w:ascii="Calibri" w:eastAsia="Arial" w:hAnsi="Calibri" w:cs="Calibri"/>
        </w:rPr>
        <w:t xml:space="preserve">Ensure all staff </w:t>
      </w:r>
      <w:proofErr w:type="gramStart"/>
      <w:r w:rsidRPr="00D617E2">
        <w:rPr>
          <w:rFonts w:ascii="Calibri" w:eastAsia="Arial" w:hAnsi="Calibri" w:cs="Calibri"/>
        </w:rPr>
        <w:t>are able to</w:t>
      </w:r>
      <w:proofErr w:type="gramEnd"/>
      <w:r w:rsidRPr="00D617E2">
        <w:rPr>
          <w:rFonts w:ascii="Calibri" w:eastAsia="Arial" w:hAnsi="Calibri" w:cs="Calibri"/>
        </w:rPr>
        <w:t xml:space="preserve"> identify the signs and indicators of abuse, including the softer signs of </w:t>
      </w:r>
      <w:r w:rsidRPr="003A19A5">
        <w:rPr>
          <w:rFonts w:ascii="Calibri" w:eastAsia="Arial" w:hAnsi="Calibri" w:cs="Calibri"/>
        </w:rPr>
        <w:t>abuse, and know what action to take</w:t>
      </w:r>
    </w:p>
    <w:p w14:paraId="685C93AC" w14:textId="77777777" w:rsidR="003A19A5" w:rsidRPr="003A19A5" w:rsidRDefault="003A19A5">
      <w:pPr>
        <w:pStyle w:val="ListParagraph"/>
        <w:numPr>
          <w:ilvl w:val="0"/>
          <w:numId w:val="5"/>
        </w:numPr>
        <w:contextualSpacing w:val="0"/>
        <w:rPr>
          <w:rFonts w:ascii="Calibri" w:hAnsi="Calibri" w:cs="Calibri"/>
        </w:rPr>
      </w:pPr>
      <w:r w:rsidRPr="003A19A5">
        <w:rPr>
          <w:rFonts w:ascii="Calibri" w:eastAsia="Arial" w:hAnsi="Calibri" w:cs="Calibri"/>
        </w:rPr>
        <w:t xml:space="preserve">Know </w:t>
      </w:r>
      <w:r w:rsidRPr="003A19A5">
        <w:rPr>
          <w:rFonts w:ascii="Calibri" w:hAnsi="Calibri" w:cs="Calibri"/>
        </w:rPr>
        <w:t>that young children may not be able to understand when something happening to them is abuse</w:t>
      </w:r>
      <w:r w:rsidRPr="003A19A5">
        <w:rPr>
          <w:rFonts w:ascii="Calibri" w:eastAsia="Arial" w:hAnsi="Calibri" w:cs="Calibri"/>
        </w:rPr>
        <w:t xml:space="preserve"> </w:t>
      </w:r>
    </w:p>
    <w:p w14:paraId="429A1D5A" w14:textId="77777777" w:rsidR="003A19A5" w:rsidRPr="003A19A5" w:rsidRDefault="003A19A5">
      <w:pPr>
        <w:pStyle w:val="ListParagraph"/>
        <w:numPr>
          <w:ilvl w:val="0"/>
          <w:numId w:val="5"/>
        </w:numPr>
        <w:contextualSpacing w:val="0"/>
        <w:rPr>
          <w:rFonts w:ascii="Calibri" w:hAnsi="Calibri" w:cs="Calibri"/>
        </w:rPr>
      </w:pPr>
      <w:r w:rsidRPr="003A19A5">
        <w:rPr>
          <w:rFonts w:ascii="Calibri" w:eastAsia="Arial" w:hAnsi="Calibri" w:cs="Calibri"/>
        </w:rPr>
        <w:t>Ensure a shared understanding of all children’s individual needs, particularly children with SEND</w:t>
      </w:r>
    </w:p>
    <w:p w14:paraId="2D64E6CE" w14:textId="77777777" w:rsidR="003A19A5" w:rsidRPr="003A19A5" w:rsidRDefault="003A19A5">
      <w:pPr>
        <w:pStyle w:val="ListParagraph"/>
        <w:numPr>
          <w:ilvl w:val="0"/>
          <w:numId w:val="5"/>
        </w:numPr>
        <w:contextualSpacing w:val="0"/>
        <w:rPr>
          <w:rFonts w:ascii="Calibri" w:hAnsi="Calibri" w:cs="Calibri"/>
        </w:rPr>
      </w:pPr>
      <w:r w:rsidRPr="003A19A5">
        <w:rPr>
          <w:rFonts w:ascii="Calibri" w:eastAsia="Arial" w:hAnsi="Calibri" w:cs="Calibri"/>
        </w:rPr>
        <w:t>Understand and be sensitive to factors, including economic and social circumstances and ethnicity, which can impact children and families’ lives, including being aware of the range of support available for families</w:t>
      </w:r>
    </w:p>
    <w:p w14:paraId="12F72FE6" w14:textId="77777777" w:rsidR="003A19A5" w:rsidRPr="003A19A5" w:rsidRDefault="003A19A5">
      <w:pPr>
        <w:pStyle w:val="ListParagraph"/>
        <w:numPr>
          <w:ilvl w:val="0"/>
          <w:numId w:val="5"/>
        </w:numPr>
        <w:ind w:left="714" w:hanging="357"/>
        <w:contextualSpacing w:val="0"/>
        <w:rPr>
          <w:rFonts w:ascii="Calibri" w:hAnsi="Calibri" w:cs="Calibri"/>
        </w:rPr>
      </w:pPr>
      <w:r w:rsidRPr="003A19A5">
        <w:rPr>
          <w:rFonts w:ascii="Calibri" w:eastAsia="Arial" w:hAnsi="Calibri" w:cs="Calibri"/>
        </w:rPr>
        <w:t>Share information with other agencies as appropriate.</w:t>
      </w:r>
    </w:p>
    <w:p w14:paraId="2FF553D6" w14:textId="77777777" w:rsidR="006B3079" w:rsidRPr="00031F7A" w:rsidRDefault="006B3079" w:rsidP="006B3079">
      <w:pPr>
        <w:pStyle w:val="ListParagraph"/>
        <w:ind w:left="714"/>
        <w:rPr>
          <w:rFonts w:ascii="Calibri" w:hAnsi="Calibri" w:cs="Calibri"/>
        </w:rPr>
      </w:pPr>
    </w:p>
    <w:p w14:paraId="719E04F1" w14:textId="77777777" w:rsidR="006B3079" w:rsidRPr="00031F7A" w:rsidRDefault="006B3079" w:rsidP="006B3079">
      <w:pPr>
        <w:jc w:val="both"/>
        <w:rPr>
          <w:rFonts w:ascii="Calibri" w:eastAsia="Calibri" w:hAnsi="Calibri" w:cs="Calibri"/>
        </w:rPr>
      </w:pPr>
      <w:r w:rsidRPr="00031F7A">
        <w:rPr>
          <w:rFonts w:ascii="Calibri" w:eastAsia="Calibri" w:hAnsi="Calibri" w:cs="Calibri"/>
        </w:rPr>
        <w:t>We promote:</w:t>
      </w:r>
    </w:p>
    <w:p w14:paraId="56308756" w14:textId="77777777" w:rsidR="006B3079" w:rsidRPr="00031F7A" w:rsidRDefault="006B3079">
      <w:pPr>
        <w:pStyle w:val="ListParagraph"/>
        <w:numPr>
          <w:ilvl w:val="0"/>
          <w:numId w:val="26"/>
        </w:numPr>
        <w:contextualSpacing w:val="0"/>
        <w:rPr>
          <w:rFonts w:ascii="Calibri" w:hAnsi="Calibri" w:cs="Calibri"/>
        </w:rPr>
      </w:pPr>
      <w:r w:rsidRPr="00031F7A">
        <w:rPr>
          <w:rFonts w:ascii="Calibri" w:eastAsia="Arial" w:hAnsi="Calibri" w:cs="Calibri"/>
        </w:rPr>
        <w:t>Always listening to children</w:t>
      </w:r>
    </w:p>
    <w:p w14:paraId="1EC4DCC4" w14:textId="77777777" w:rsidR="006B3079" w:rsidRPr="00031F7A" w:rsidRDefault="006B3079">
      <w:pPr>
        <w:pStyle w:val="ListParagraph"/>
        <w:numPr>
          <w:ilvl w:val="0"/>
          <w:numId w:val="26"/>
        </w:numPr>
        <w:spacing w:after="200"/>
        <w:rPr>
          <w:rFonts w:ascii="Calibri" w:hAnsi="Calibri" w:cs="Calibri"/>
        </w:rPr>
      </w:pPr>
      <w:r w:rsidRPr="00031F7A">
        <w:rPr>
          <w:rFonts w:ascii="Calibri" w:hAnsi="Calibri" w:cs="Calibri"/>
        </w:rPr>
        <w:t>Positive images of children</w:t>
      </w:r>
    </w:p>
    <w:p w14:paraId="0155FB9C" w14:textId="77777777" w:rsidR="006B3079" w:rsidRPr="00031F7A" w:rsidRDefault="006B3079">
      <w:pPr>
        <w:pStyle w:val="ListParagraph"/>
        <w:numPr>
          <w:ilvl w:val="0"/>
          <w:numId w:val="26"/>
        </w:numPr>
        <w:spacing w:after="200"/>
        <w:rPr>
          <w:rFonts w:ascii="Calibri" w:hAnsi="Calibri" w:cs="Calibri"/>
        </w:rPr>
      </w:pPr>
      <w:r w:rsidRPr="00031F7A">
        <w:rPr>
          <w:rFonts w:ascii="Calibri" w:hAnsi="Calibri" w:cs="Calibri"/>
        </w:rPr>
        <w:t>Children developing independence and autonomy as appropriate for their age and stage of development</w:t>
      </w:r>
    </w:p>
    <w:p w14:paraId="5AA2502F" w14:textId="77777777" w:rsidR="006B3079" w:rsidRPr="00031F7A" w:rsidRDefault="006B3079">
      <w:pPr>
        <w:pStyle w:val="ListParagraph"/>
        <w:numPr>
          <w:ilvl w:val="0"/>
          <w:numId w:val="26"/>
        </w:numPr>
        <w:spacing w:after="200"/>
        <w:rPr>
          <w:rFonts w:ascii="Calibri" w:hAnsi="Calibri" w:cs="Calibri"/>
        </w:rPr>
      </w:pPr>
      <w:r w:rsidRPr="00031F7A">
        <w:rPr>
          <w:rFonts w:ascii="Calibri" w:hAnsi="Calibri" w:cs="Calibri"/>
        </w:rPr>
        <w:t>Safe and secure environments for children</w:t>
      </w:r>
    </w:p>
    <w:p w14:paraId="1FEB03FA" w14:textId="77777777" w:rsidR="006B3079" w:rsidRPr="00031F7A" w:rsidRDefault="006B3079">
      <w:pPr>
        <w:pStyle w:val="ListParagraph"/>
        <w:numPr>
          <w:ilvl w:val="0"/>
          <w:numId w:val="26"/>
        </w:numPr>
        <w:spacing w:after="200"/>
        <w:rPr>
          <w:rFonts w:ascii="Calibri" w:hAnsi="Calibri" w:cs="Calibri"/>
        </w:rPr>
      </w:pPr>
      <w:r w:rsidRPr="00031F7A">
        <w:rPr>
          <w:rFonts w:ascii="Calibri" w:eastAsia="Arial" w:hAnsi="Calibri" w:cs="Calibri"/>
        </w:rPr>
        <w:t>Tolerance and acceptance of different beliefs, cultures and communities</w:t>
      </w:r>
    </w:p>
    <w:p w14:paraId="16045827" w14:textId="77777777" w:rsidR="006B3079" w:rsidRPr="00031F7A" w:rsidRDefault="006B3079">
      <w:pPr>
        <w:pStyle w:val="ListParagraph"/>
        <w:numPr>
          <w:ilvl w:val="0"/>
          <w:numId w:val="26"/>
        </w:numPr>
        <w:spacing w:after="200"/>
        <w:rPr>
          <w:rFonts w:ascii="Calibri" w:hAnsi="Calibri" w:cs="Calibri"/>
        </w:rPr>
      </w:pPr>
      <w:r w:rsidRPr="00031F7A">
        <w:rPr>
          <w:rFonts w:ascii="Calibri" w:eastAsia="Arial" w:hAnsi="Calibri" w:cs="Calibri"/>
        </w:rPr>
        <w:t xml:space="preserve">British values </w:t>
      </w:r>
    </w:p>
    <w:p w14:paraId="3FB68AD6" w14:textId="77777777" w:rsidR="006B3079" w:rsidRPr="00031F7A" w:rsidRDefault="006B3079">
      <w:pPr>
        <w:pStyle w:val="ListParagraph"/>
        <w:numPr>
          <w:ilvl w:val="0"/>
          <w:numId w:val="26"/>
        </w:numPr>
        <w:contextualSpacing w:val="0"/>
        <w:rPr>
          <w:rFonts w:ascii="Calibri" w:hAnsi="Calibri" w:cs="Calibri"/>
        </w:rPr>
      </w:pPr>
      <w:r w:rsidRPr="00031F7A">
        <w:rPr>
          <w:rFonts w:ascii="Calibri" w:eastAsia="Arial" w:hAnsi="Calibri" w:cs="Calibri"/>
        </w:rPr>
        <w:t>Providing intervention and help for children and families in need.</w:t>
      </w:r>
    </w:p>
    <w:p w14:paraId="58F91632" w14:textId="77777777" w:rsidR="006B3079" w:rsidRPr="00031F7A" w:rsidRDefault="006B3079" w:rsidP="006B3079">
      <w:pPr>
        <w:autoSpaceDE w:val="0"/>
        <w:autoSpaceDN w:val="0"/>
        <w:adjustRightInd w:val="0"/>
        <w:jc w:val="both"/>
        <w:rPr>
          <w:rFonts w:ascii="Calibri" w:eastAsia="Arial" w:hAnsi="Calibri" w:cs="Calibri"/>
        </w:rPr>
      </w:pPr>
    </w:p>
    <w:p w14:paraId="66D56FED" w14:textId="77777777" w:rsidR="003A19A5" w:rsidRPr="00031F7A" w:rsidRDefault="006B3079" w:rsidP="006B3079">
      <w:pPr>
        <w:autoSpaceDE w:val="0"/>
        <w:autoSpaceDN w:val="0"/>
        <w:adjustRightInd w:val="0"/>
        <w:jc w:val="both"/>
        <w:rPr>
          <w:rFonts w:ascii="Calibri" w:hAnsi="Calibri" w:cs="Calibri"/>
          <w:color w:val="000000"/>
        </w:rPr>
      </w:pPr>
      <w:r w:rsidRPr="00031F7A">
        <w:rPr>
          <w:rFonts w:ascii="Calibri" w:eastAsia="Arial" w:hAnsi="Calibri" w:cs="Calibri"/>
        </w:rPr>
        <w:t xml:space="preserve">We have a duty to act quickly and responsibly in any instance that may come to our attention. </w:t>
      </w:r>
      <w:r w:rsidRPr="00031F7A">
        <w:rPr>
          <w:rFonts w:ascii="Calibri" w:hAnsi="Calibri" w:cs="Calibri"/>
          <w:color w:val="000000"/>
        </w:rPr>
        <w:t xml:space="preserve">If in any doubt about what constitutes a safeguarding concern, refer to the Designated Safeguarding Lead (DSL). If </w:t>
      </w:r>
      <w:r w:rsidRPr="00031F7A">
        <w:rPr>
          <w:rFonts w:ascii="Calibri" w:hAnsi="Calibri" w:cs="Calibri"/>
          <w:color w:val="000000"/>
        </w:rPr>
        <w:lastRenderedPageBreak/>
        <w:t xml:space="preserve">there is a concern, never do nothing (Laming, 2009), always do something, including </w:t>
      </w:r>
      <w:r w:rsidRPr="00031F7A">
        <w:rPr>
          <w:rFonts w:ascii="Calibri" w:eastAsia="Arial" w:hAnsi="Calibri" w:cs="Calibri"/>
        </w:rPr>
        <w:t>sharing information with any relevant agencies.</w:t>
      </w:r>
      <w:r w:rsidRPr="00031F7A">
        <w:rPr>
          <w:rFonts w:ascii="Calibri" w:hAnsi="Calibri" w:cs="Calibri"/>
          <w:color w:val="000000"/>
        </w:rPr>
        <w:t xml:space="preserve"> Safeguarding is everybody’s responsibility.</w:t>
      </w:r>
      <w:r w:rsidR="003A19A5">
        <w:rPr>
          <w:rFonts w:ascii="Calibri" w:hAnsi="Calibri" w:cs="Calibri"/>
          <w:color w:val="000000"/>
        </w:rPr>
        <w:t xml:space="preserve">  </w:t>
      </w:r>
      <w:r w:rsidR="003A19A5" w:rsidRPr="003A19A5">
        <w:rPr>
          <w:rFonts w:ascii="Calibri" w:eastAsia="Arial" w:hAnsi="Calibri" w:cs="Calibri"/>
          <w:color w:val="000000" w:themeColor="text1"/>
        </w:rPr>
        <w:t>Every person looking after children must be alert to any issues of concern in the child’s life at home or elsewhere.</w:t>
      </w:r>
    </w:p>
    <w:p w14:paraId="2533C94A" w14:textId="77777777" w:rsidR="006B3079" w:rsidRPr="00031F7A" w:rsidRDefault="006B3079" w:rsidP="006B3079">
      <w:pPr>
        <w:jc w:val="both"/>
        <w:rPr>
          <w:rFonts w:ascii="Calibri" w:eastAsia="Arial" w:hAnsi="Calibri" w:cs="Calibri"/>
        </w:rPr>
      </w:pPr>
    </w:p>
    <w:p w14:paraId="4EBDEED4" w14:textId="77777777" w:rsidR="006B3079" w:rsidRPr="00031F7A" w:rsidRDefault="006B3079" w:rsidP="006B3079">
      <w:pPr>
        <w:jc w:val="both"/>
        <w:rPr>
          <w:rFonts w:ascii="Calibri" w:eastAsia="Calibri" w:hAnsi="Calibri" w:cs="Calibri"/>
          <w:sz w:val="22"/>
          <w:szCs w:val="22"/>
        </w:rPr>
      </w:pPr>
      <w:r w:rsidRPr="00031F7A">
        <w:rPr>
          <w:rFonts w:ascii="Calibri" w:eastAsia="Arial" w:hAnsi="Calibri" w:cs="Calibri"/>
        </w:rPr>
        <w:t>The nursery aims to:</w:t>
      </w:r>
    </w:p>
    <w:p w14:paraId="678017C6"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00031F7A">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381D0230" w14:textId="77777777" w:rsidR="006B3079" w:rsidRPr="00B97CCC" w:rsidRDefault="006B3079">
      <w:pPr>
        <w:pStyle w:val="ListParagraph"/>
        <w:numPr>
          <w:ilvl w:val="0"/>
          <w:numId w:val="6"/>
        </w:numPr>
        <w:ind w:left="714" w:hanging="357"/>
        <w:contextualSpacing w:val="0"/>
        <w:jc w:val="both"/>
        <w:rPr>
          <w:rFonts w:ascii="Calibri" w:eastAsia="Arial" w:hAnsi="Calibri" w:cs="Calibri"/>
        </w:rPr>
      </w:pPr>
      <w:r w:rsidRPr="00031F7A">
        <w:rPr>
          <w:rFonts w:ascii="Calibri" w:eastAsia="Arial" w:hAnsi="Calibri" w:cs="Calibri"/>
        </w:rPr>
        <w:t xml:space="preserve">Be aware of the increased vulnerability of children with Special Educational Needs and Disabilities </w:t>
      </w:r>
      <w:r w:rsidRPr="00B97CCC">
        <w:rPr>
          <w:rFonts w:ascii="Calibri" w:eastAsia="Arial" w:hAnsi="Calibri" w:cs="Calibri"/>
        </w:rPr>
        <w:t>(SEND), isolated families and vulnerabilities in families, including the additional potential impact of the trio of vulnerabilities on children and Adverse Childhood Experiences (ACEs)</w:t>
      </w:r>
    </w:p>
    <w:p w14:paraId="4BE9BD8F" w14:textId="77777777" w:rsidR="006B3079" w:rsidRPr="00B97CCC" w:rsidRDefault="006B3079">
      <w:pPr>
        <w:pStyle w:val="ListParagraph"/>
        <w:numPr>
          <w:ilvl w:val="0"/>
          <w:numId w:val="6"/>
        </w:numPr>
        <w:ind w:left="714" w:hanging="357"/>
        <w:contextualSpacing w:val="0"/>
        <w:jc w:val="both"/>
        <w:rPr>
          <w:rFonts w:ascii="Calibri" w:eastAsia="Calibri" w:hAnsi="Calibri" w:cs="Calibri"/>
        </w:rPr>
      </w:pPr>
      <w:r w:rsidRPr="00B97CCC">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6119F3C9"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00B97CCC">
        <w:rPr>
          <w:rFonts w:ascii="Calibri" w:eastAsia="Arial" w:hAnsi="Calibri" w:cs="Calibri"/>
        </w:rPr>
        <w:t>Ensure that all staff are trained at least every two years and updated regularly with child protection</w:t>
      </w:r>
      <w:r w:rsidRPr="00031F7A">
        <w:rPr>
          <w:rFonts w:ascii="Calibri" w:eastAsia="Arial" w:hAnsi="Calibri" w:cs="Calibri"/>
        </w:rPr>
        <w:t xml:space="preserve"> training and procedures and kept informed of changes to local and/or national procedures, including thorough annual safeguarding updates</w:t>
      </w:r>
    </w:p>
    <w:p w14:paraId="3BAA41E2"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4B144C56">
        <w:rPr>
          <w:rFonts w:ascii="Calibri" w:eastAsia="Arial" w:hAnsi="Calibri" w:cs="Calibri"/>
        </w:rPr>
        <w:t xml:space="preserve">Make any child protection referrals in a timely way, sharing relevant information as necessary in line with procedures set out by </w:t>
      </w:r>
      <w:r w:rsidR="00B97CCC">
        <w:rPr>
          <w:rFonts w:ascii="Calibri" w:eastAsia="Arial" w:hAnsi="Calibri" w:cs="Calibri"/>
        </w:rPr>
        <w:t>Lancashire County Council</w:t>
      </w:r>
    </w:p>
    <w:p w14:paraId="0DAE491B"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00031F7A">
        <w:rPr>
          <w:rFonts w:ascii="Calibri" w:eastAsia="Arial" w:hAnsi="Calibri" w:cs="Calibri"/>
        </w:rPr>
        <w:t xml:space="preserve">Ensure that information is shared only with those people who need to know </w:t>
      </w:r>
      <w:proofErr w:type="gramStart"/>
      <w:r w:rsidRPr="00031F7A">
        <w:rPr>
          <w:rFonts w:ascii="Calibri" w:eastAsia="Arial" w:hAnsi="Calibri" w:cs="Calibri"/>
        </w:rPr>
        <w:t>in order to</w:t>
      </w:r>
      <w:proofErr w:type="gramEnd"/>
      <w:r w:rsidRPr="00031F7A">
        <w:rPr>
          <w:rFonts w:ascii="Calibri" w:eastAsia="Arial" w:hAnsi="Calibri" w:cs="Calibri"/>
        </w:rPr>
        <w:t xml:space="preserve"> protect the child and act in their best interest</w:t>
      </w:r>
    </w:p>
    <w:p w14:paraId="723747A7" w14:textId="77777777" w:rsidR="006B3079" w:rsidRPr="00031F7A" w:rsidRDefault="006B3079">
      <w:pPr>
        <w:pStyle w:val="ListParagraph"/>
        <w:numPr>
          <w:ilvl w:val="0"/>
          <w:numId w:val="6"/>
        </w:numPr>
        <w:contextualSpacing w:val="0"/>
        <w:jc w:val="both"/>
        <w:rPr>
          <w:rFonts w:ascii="Calibri" w:eastAsia="Calibri" w:hAnsi="Calibri" w:cs="Calibri"/>
        </w:rPr>
      </w:pPr>
      <w:r w:rsidRPr="00031F7A">
        <w:rPr>
          <w:rFonts w:ascii="Calibri" w:eastAsia="Calibri" w:hAnsi="Calibri" w:cs="Calibri"/>
        </w:rPr>
        <w:t>Ensure that staff identify, minimise and manage risks while caring for children</w:t>
      </w:r>
    </w:p>
    <w:p w14:paraId="4DC4D05F"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00B97CCC">
        <w:rPr>
          <w:rFonts w:ascii="Calibri" w:eastAsia="Arial" w:hAnsi="Calibri" w:cs="Calibri"/>
        </w:rPr>
        <w:t>Follow clear whistleblowing procedures by taking any appropriate action relating to poor or unsafe practices and allegations of harm or abuse involving any person living, working or looking after children at the premises, including reporting such allegations to Ofsted and other relevant authorities</w:t>
      </w:r>
    </w:p>
    <w:p w14:paraId="127AAC59" w14:textId="77777777" w:rsidR="006B3079" w:rsidRPr="00031F7A" w:rsidRDefault="006B3079">
      <w:pPr>
        <w:pStyle w:val="ListParagraph"/>
        <w:numPr>
          <w:ilvl w:val="0"/>
          <w:numId w:val="6"/>
        </w:numPr>
        <w:ind w:left="714" w:hanging="357"/>
        <w:contextualSpacing w:val="0"/>
        <w:jc w:val="both"/>
        <w:rPr>
          <w:rFonts w:ascii="Calibri" w:eastAsia="Calibri" w:hAnsi="Calibri" w:cs="Calibri"/>
        </w:rPr>
      </w:pPr>
      <w:r w:rsidRPr="00031F7A">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07329206" w14:textId="77777777" w:rsidR="006B3079" w:rsidRPr="007E3A85" w:rsidRDefault="006B3079">
      <w:pPr>
        <w:pStyle w:val="ListParagraph"/>
        <w:numPr>
          <w:ilvl w:val="0"/>
          <w:numId w:val="6"/>
        </w:numPr>
        <w:ind w:left="714" w:hanging="357"/>
        <w:contextualSpacing w:val="0"/>
        <w:jc w:val="both"/>
        <w:rPr>
          <w:rFonts w:ascii="Calibri" w:eastAsia="Calibri" w:hAnsi="Calibri" w:cs="Calibri"/>
          <w:bCs/>
        </w:rPr>
      </w:pPr>
      <w:r w:rsidRPr="00031F7A">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7E3A85" w:rsidRPr="007E3A85">
        <w:rPr>
          <w:rFonts w:ascii="Calibri" w:eastAsia="Arial" w:hAnsi="Calibri" w:cs="Calibri"/>
          <w:bCs/>
        </w:rPr>
        <w:t>Lancashire County Council.</w:t>
      </w:r>
    </w:p>
    <w:p w14:paraId="3A18B2CB" w14:textId="77777777" w:rsidR="006B3079" w:rsidRDefault="006B3079" w:rsidP="006B3079">
      <w:pPr>
        <w:rPr>
          <w:rFonts w:ascii="Calibri" w:hAnsi="Calibri" w:cs="Calibri"/>
          <w:b/>
          <w:bCs/>
        </w:rPr>
      </w:pPr>
      <w:bookmarkStart w:id="6" w:name="_Toc119397344"/>
    </w:p>
    <w:p w14:paraId="608FDB94" w14:textId="77777777" w:rsidR="006B3079" w:rsidRPr="00031F7A" w:rsidRDefault="006B3079" w:rsidP="006B3079">
      <w:pPr>
        <w:rPr>
          <w:rFonts w:ascii="Calibri" w:hAnsi="Calibri" w:cs="Calibri"/>
        </w:rPr>
      </w:pPr>
      <w:r w:rsidRPr="00031F7A">
        <w:rPr>
          <w:rFonts w:ascii="Calibri" w:hAnsi="Calibri" w:cs="Calibri"/>
          <w:b/>
          <w:bCs/>
        </w:rPr>
        <w:t>Designated Safeguarding Lead (DSL)</w:t>
      </w:r>
      <w:bookmarkEnd w:id="6"/>
    </w:p>
    <w:p w14:paraId="09E7A1B3" w14:textId="77777777" w:rsidR="006B3079" w:rsidRPr="00031F7A" w:rsidRDefault="006B3079" w:rsidP="006B3079">
      <w:pPr>
        <w:jc w:val="both"/>
        <w:rPr>
          <w:rFonts w:ascii="Calibri" w:hAnsi="Calibri" w:cs="Calibri"/>
          <w:color w:val="000000"/>
        </w:rPr>
      </w:pPr>
      <w:r w:rsidRPr="00031F7A">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1632F6D8" w14:textId="77777777" w:rsidR="006B3079" w:rsidRPr="00031F7A" w:rsidRDefault="006B3079" w:rsidP="006B3079">
      <w:pPr>
        <w:jc w:val="both"/>
        <w:rPr>
          <w:rFonts w:ascii="Calibri" w:hAnsi="Calibri" w:cs="Calibri"/>
          <w:color w:val="000000"/>
        </w:rPr>
      </w:pPr>
    </w:p>
    <w:p w14:paraId="3C347364"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There is always at least one designated person on duty during the opening hours of the setting. The </w:t>
      </w:r>
      <w:r w:rsidRPr="00B97CCC">
        <w:rPr>
          <w:rFonts w:ascii="Calibri" w:eastAsia="Arial" w:hAnsi="Calibri" w:cs="Calibri"/>
        </w:rPr>
        <w:t>designated persons receive comprehensive training, consistent with the training criteria provided in Annex C of the EYFS,</w:t>
      </w:r>
      <w:r>
        <w:rPr>
          <w:rFonts w:ascii="Calibri" w:eastAsia="Arial" w:hAnsi="Calibri" w:cs="Calibri"/>
        </w:rPr>
        <w:t xml:space="preserve"> </w:t>
      </w:r>
      <w:r w:rsidRPr="00031F7A">
        <w:rPr>
          <w:rFonts w:ascii="Calibri" w:eastAsia="Arial" w:hAnsi="Calibri" w:cs="Calibri"/>
        </w:rPr>
        <w:t xml:space="preserve">at least every two years and update their knowledge on an ongoing basis, but at least once a year. They in turn support the ongoing development and knowledge of the staff team with regular safeguarding updates. </w:t>
      </w:r>
    </w:p>
    <w:p w14:paraId="433BA2A3" w14:textId="77777777" w:rsidR="006B3079" w:rsidRPr="00031F7A" w:rsidRDefault="006B3079" w:rsidP="006B3079">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6B3079" w:rsidRPr="00031F7A" w14:paraId="3854C43E" w14:textId="77777777" w:rsidTr="00307646">
        <w:trPr>
          <w:jc w:val="center"/>
        </w:trPr>
        <w:tc>
          <w:tcPr>
            <w:tcW w:w="3827" w:type="dxa"/>
            <w:shd w:val="clear" w:color="auto" w:fill="F2F2F2" w:themeFill="background1" w:themeFillShade="F2"/>
          </w:tcPr>
          <w:p w14:paraId="61DB22DA" w14:textId="77777777" w:rsidR="006B3079" w:rsidRPr="00031F7A" w:rsidRDefault="006B3079" w:rsidP="00307646">
            <w:pPr>
              <w:jc w:val="both"/>
              <w:rPr>
                <w:rFonts w:ascii="Calibri" w:eastAsia="Calibri" w:hAnsi="Calibri" w:cs="Calibri"/>
                <w:color w:val="000000"/>
                <w:sz w:val="22"/>
                <w:lang w:eastAsia="en-US"/>
              </w:rPr>
            </w:pPr>
            <w:r w:rsidRPr="00031F7A">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2ED4E4A8" w14:textId="77777777" w:rsidR="006B3079" w:rsidRPr="00031F7A" w:rsidRDefault="00B97CCC" w:rsidP="00307646">
            <w:pPr>
              <w:jc w:val="both"/>
              <w:rPr>
                <w:rFonts w:ascii="Calibri" w:eastAsia="Calibri" w:hAnsi="Calibri" w:cs="Calibri"/>
                <w:color w:val="000000"/>
                <w:sz w:val="22"/>
                <w:lang w:eastAsia="en-US"/>
              </w:rPr>
            </w:pPr>
            <w:r>
              <w:rPr>
                <w:rFonts w:ascii="Calibri" w:eastAsia="Calibri" w:hAnsi="Calibri" w:cs="Calibri"/>
                <w:color w:val="000000"/>
                <w:sz w:val="22"/>
                <w:lang w:eastAsia="en-US"/>
              </w:rPr>
              <w:t>Sarah Mayhew</w:t>
            </w:r>
          </w:p>
        </w:tc>
      </w:tr>
      <w:tr w:rsidR="006B3079" w:rsidRPr="00031F7A" w14:paraId="309A1CB9" w14:textId="77777777" w:rsidTr="00307646">
        <w:trPr>
          <w:jc w:val="center"/>
        </w:trPr>
        <w:tc>
          <w:tcPr>
            <w:tcW w:w="3827" w:type="dxa"/>
            <w:shd w:val="clear" w:color="auto" w:fill="F2F2F2" w:themeFill="background1" w:themeFillShade="F2"/>
          </w:tcPr>
          <w:p w14:paraId="26F955BE" w14:textId="77777777" w:rsidR="006B3079" w:rsidRPr="00031F7A" w:rsidRDefault="006B3079" w:rsidP="00307646">
            <w:pPr>
              <w:jc w:val="both"/>
              <w:rPr>
                <w:rFonts w:ascii="Calibri" w:eastAsia="Calibri" w:hAnsi="Calibri" w:cs="Calibri"/>
                <w:color w:val="000000"/>
                <w:sz w:val="22"/>
                <w:lang w:eastAsia="en-US"/>
              </w:rPr>
            </w:pPr>
            <w:r w:rsidRPr="00031F7A">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465B1DFC" w14:textId="77777777" w:rsidR="006B3079" w:rsidRPr="00031F7A" w:rsidRDefault="00B97CCC" w:rsidP="00307646">
            <w:pPr>
              <w:jc w:val="both"/>
              <w:rPr>
                <w:rFonts w:ascii="Calibri" w:eastAsia="Calibri" w:hAnsi="Calibri" w:cs="Calibri"/>
                <w:color w:val="000000"/>
                <w:sz w:val="22"/>
                <w:lang w:eastAsia="en-US"/>
              </w:rPr>
            </w:pPr>
            <w:r>
              <w:rPr>
                <w:rFonts w:ascii="Calibri" w:eastAsia="Calibri" w:hAnsi="Calibri" w:cs="Calibri"/>
                <w:color w:val="000000"/>
                <w:sz w:val="22"/>
                <w:lang w:eastAsia="en-US"/>
              </w:rPr>
              <w:t>Lauren Sharp</w:t>
            </w:r>
          </w:p>
        </w:tc>
      </w:tr>
    </w:tbl>
    <w:p w14:paraId="234CA652" w14:textId="77777777" w:rsidR="006B3079" w:rsidRPr="00031F7A" w:rsidRDefault="006B3079" w:rsidP="006B3079">
      <w:pPr>
        <w:jc w:val="both"/>
        <w:rPr>
          <w:rFonts w:ascii="Calibri" w:hAnsi="Calibri" w:cs="Calibri"/>
          <w:color w:val="000000"/>
        </w:rPr>
      </w:pPr>
    </w:p>
    <w:p w14:paraId="4E956BB5" w14:textId="77777777" w:rsidR="006B3079" w:rsidRPr="00031F7A" w:rsidRDefault="006B3079" w:rsidP="006B3079">
      <w:pPr>
        <w:autoSpaceDE w:val="0"/>
        <w:autoSpaceDN w:val="0"/>
        <w:adjustRightInd w:val="0"/>
        <w:jc w:val="both"/>
        <w:rPr>
          <w:rFonts w:ascii="Calibri" w:hAnsi="Calibri" w:cs="Calibri"/>
          <w:color w:val="000000"/>
        </w:rPr>
      </w:pPr>
      <w:r w:rsidRPr="1CD2C973">
        <w:rPr>
          <w:rFonts w:ascii="Calibri" w:hAnsi="Calibri" w:cs="Calibri"/>
          <w:color w:val="000000" w:themeColor="text1"/>
        </w:rPr>
        <w:t xml:space="preserve">In the unlikely event </w:t>
      </w:r>
      <w:r>
        <w:rPr>
          <w:rFonts w:ascii="Calibri" w:hAnsi="Calibri" w:cs="Calibri"/>
          <w:color w:val="000000" w:themeColor="text1"/>
        </w:rPr>
        <w:t>that both</w:t>
      </w:r>
      <w:r w:rsidRPr="1CD2C973">
        <w:rPr>
          <w:rFonts w:ascii="Calibri" w:hAnsi="Calibri" w:cs="Calibri"/>
          <w:color w:val="000000" w:themeColor="text1"/>
        </w:rPr>
        <w:t xml:space="preserve"> the DSL </w:t>
      </w:r>
      <w:r>
        <w:rPr>
          <w:rFonts w:ascii="Calibri" w:hAnsi="Calibri" w:cs="Calibri"/>
          <w:color w:val="000000" w:themeColor="text1"/>
        </w:rPr>
        <w:t>and</w:t>
      </w:r>
      <w:r w:rsidRPr="1CD2C973">
        <w:rPr>
          <w:rFonts w:ascii="Calibri" w:hAnsi="Calibri" w:cs="Calibri"/>
          <w:color w:val="000000" w:themeColor="text1"/>
        </w:rPr>
        <w:t xml:space="preserve"> Deputy DSL </w:t>
      </w:r>
      <w:r>
        <w:rPr>
          <w:rFonts w:ascii="Calibri" w:hAnsi="Calibri" w:cs="Calibri"/>
          <w:color w:val="000000" w:themeColor="text1"/>
        </w:rPr>
        <w:t>are absent,</w:t>
      </w:r>
      <w:r w:rsidRPr="1CD2C973">
        <w:rPr>
          <w:rFonts w:ascii="Calibri" w:hAnsi="Calibri" w:cs="Calibri"/>
          <w:color w:val="000000" w:themeColor="text1"/>
        </w:rPr>
        <w:t xml:space="preserve"> and to ensure immediate action can be taken, contact </w:t>
      </w:r>
      <w:r w:rsidR="00237933">
        <w:rPr>
          <w:rFonts w:ascii="Calibri" w:hAnsi="Calibri" w:cs="Calibri"/>
          <w:color w:val="000000" w:themeColor="text1"/>
        </w:rPr>
        <w:t>Lancashire</w:t>
      </w:r>
      <w:r w:rsidRPr="1CD2C973">
        <w:rPr>
          <w:rFonts w:ascii="Calibri" w:hAnsi="Calibri" w:cs="Calibri"/>
          <w:color w:val="000000" w:themeColor="text1"/>
        </w:rPr>
        <w:t xml:space="preserve"> Safeguarding Partnership (LSP).</w:t>
      </w:r>
    </w:p>
    <w:p w14:paraId="5551E960" w14:textId="77777777" w:rsidR="00B97CCC" w:rsidRDefault="00B97CCC" w:rsidP="006B3079">
      <w:pPr>
        <w:rPr>
          <w:rFonts w:ascii="Calibri" w:hAnsi="Calibri" w:cs="Calibri"/>
          <w:b/>
          <w:bCs/>
          <w:color w:val="000000"/>
        </w:rPr>
      </w:pPr>
      <w:bookmarkStart w:id="7" w:name="_Toc119397345"/>
    </w:p>
    <w:p w14:paraId="4F047BBA" w14:textId="77777777" w:rsidR="00E74BF7" w:rsidRDefault="00E74BF7" w:rsidP="006B3079">
      <w:pPr>
        <w:rPr>
          <w:rFonts w:ascii="Calibri" w:hAnsi="Calibri" w:cs="Calibri"/>
          <w:b/>
          <w:bCs/>
          <w:color w:val="000000"/>
        </w:rPr>
      </w:pPr>
    </w:p>
    <w:p w14:paraId="7A0B63FC" w14:textId="77777777" w:rsidR="006B3079" w:rsidRPr="00031F7A" w:rsidRDefault="006B3079" w:rsidP="006B3079">
      <w:pPr>
        <w:rPr>
          <w:rFonts w:ascii="Calibri" w:hAnsi="Calibri" w:cs="Calibri"/>
          <w:b/>
          <w:bCs/>
          <w:color w:val="000000"/>
        </w:rPr>
      </w:pPr>
      <w:r w:rsidRPr="00031F7A">
        <w:rPr>
          <w:rFonts w:ascii="Calibri" w:hAnsi="Calibri" w:cs="Calibri"/>
          <w:b/>
          <w:bCs/>
          <w:color w:val="000000"/>
        </w:rPr>
        <w:lastRenderedPageBreak/>
        <w:t>The role of the DSL</w:t>
      </w:r>
      <w:bookmarkEnd w:id="7"/>
    </w:p>
    <w:p w14:paraId="2207BD73"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The role of the DSL is to:</w:t>
      </w:r>
    </w:p>
    <w:p w14:paraId="1DFBA4D8" w14:textId="77777777" w:rsidR="0090653E" w:rsidRPr="0090653E" w:rsidRDefault="0090653E">
      <w:pPr>
        <w:numPr>
          <w:ilvl w:val="0"/>
          <w:numId w:val="17"/>
        </w:numPr>
        <w:autoSpaceDE w:val="0"/>
        <w:autoSpaceDN w:val="0"/>
        <w:adjustRightInd w:val="0"/>
        <w:jc w:val="both"/>
        <w:rPr>
          <w:rFonts w:ascii="Calibri" w:hAnsi="Calibri" w:cs="Calibri"/>
        </w:rPr>
      </w:pPr>
      <w:r w:rsidRPr="0090653E">
        <w:rPr>
          <w:rFonts w:ascii="Calibri" w:hAnsi="Calibri" w:cs="Calibri"/>
        </w:rPr>
        <w:t>Update the Safeguarding children and child protection policy and procedures in line with new legislation and in response to any incidents</w:t>
      </w:r>
    </w:p>
    <w:p w14:paraId="59EFB18F" w14:textId="77777777" w:rsidR="0090653E" w:rsidRPr="0090653E" w:rsidRDefault="0090653E">
      <w:pPr>
        <w:numPr>
          <w:ilvl w:val="0"/>
          <w:numId w:val="17"/>
        </w:numPr>
        <w:autoSpaceDE w:val="0"/>
        <w:autoSpaceDN w:val="0"/>
        <w:adjustRightInd w:val="0"/>
        <w:jc w:val="both"/>
        <w:rPr>
          <w:rFonts w:ascii="Calibri" w:hAnsi="Calibri" w:cs="Calibri"/>
        </w:rPr>
      </w:pPr>
      <w:r w:rsidRPr="0090653E">
        <w:rPr>
          <w:rFonts w:ascii="Calibri" w:hAnsi="Calibri" w:cs="Calibri"/>
        </w:rPr>
        <w:t>Carry out ongoing monitoring of the setting’s policies and procedures to ensure they remain effective</w:t>
      </w:r>
    </w:p>
    <w:p w14:paraId="5B7B928A" w14:textId="77777777" w:rsidR="0090653E" w:rsidRPr="0090653E" w:rsidRDefault="0090653E">
      <w:pPr>
        <w:numPr>
          <w:ilvl w:val="0"/>
          <w:numId w:val="17"/>
        </w:numPr>
        <w:autoSpaceDE w:val="0"/>
        <w:autoSpaceDN w:val="0"/>
        <w:adjustRightInd w:val="0"/>
        <w:jc w:val="both"/>
        <w:rPr>
          <w:rFonts w:ascii="Calibri" w:hAnsi="Calibri" w:cs="Calibri"/>
        </w:rPr>
      </w:pPr>
      <w:r w:rsidRPr="0090653E">
        <w:rPr>
          <w:rFonts w:ascii="Calibri" w:hAnsi="Calibri" w:cs="Calibri"/>
        </w:rPr>
        <w:t>Ensure policies and procedures are in line with the guidance and procedures of the relevant Local Safeguarding Partnership (LSP)</w:t>
      </w:r>
    </w:p>
    <w:p w14:paraId="2EB19EF0" w14:textId="77777777" w:rsidR="006B3079" w:rsidRPr="00031F7A" w:rsidRDefault="006B3079">
      <w:pPr>
        <w:numPr>
          <w:ilvl w:val="0"/>
          <w:numId w:val="17"/>
        </w:numPr>
        <w:autoSpaceDE w:val="0"/>
        <w:autoSpaceDN w:val="0"/>
        <w:adjustRightInd w:val="0"/>
        <w:jc w:val="both"/>
        <w:rPr>
          <w:rFonts w:ascii="Calibri" w:hAnsi="Calibri" w:cs="Calibri"/>
        </w:rPr>
      </w:pPr>
      <w:r w:rsidRPr="00031F7A">
        <w:rPr>
          <w:rFonts w:ascii="Calibri" w:hAnsi="Calibri" w:cs="Calibri"/>
        </w:rPr>
        <w:t>Ensure updates and new legislation are reflected in our services as soon as they are known</w:t>
      </w:r>
    </w:p>
    <w:p w14:paraId="6F2B18C1" w14:textId="77777777" w:rsidR="006B3079" w:rsidRPr="00031F7A" w:rsidRDefault="006B3079">
      <w:pPr>
        <w:numPr>
          <w:ilvl w:val="0"/>
          <w:numId w:val="17"/>
        </w:numPr>
        <w:autoSpaceDE w:val="0"/>
        <w:autoSpaceDN w:val="0"/>
        <w:adjustRightInd w:val="0"/>
        <w:jc w:val="both"/>
        <w:rPr>
          <w:rFonts w:ascii="Calibri" w:hAnsi="Calibri" w:cs="Calibri"/>
          <w:color w:val="000000"/>
        </w:rPr>
      </w:pPr>
      <w:r w:rsidRPr="00031F7A">
        <w:rPr>
          <w:rFonts w:ascii="Calibri" w:hAnsi="Calibri" w:cs="Calibri"/>
        </w:rPr>
        <w:t>Act as a source of support, advice and expertise for all staff, students, volunteers, children and parents who have child protection concerns</w:t>
      </w:r>
    </w:p>
    <w:p w14:paraId="63618D76" w14:textId="77777777" w:rsidR="006B3079" w:rsidRPr="00031F7A" w:rsidRDefault="006B3079">
      <w:pPr>
        <w:numPr>
          <w:ilvl w:val="0"/>
          <w:numId w:val="17"/>
        </w:numPr>
        <w:autoSpaceDE w:val="0"/>
        <w:autoSpaceDN w:val="0"/>
        <w:adjustRightInd w:val="0"/>
        <w:jc w:val="both"/>
        <w:rPr>
          <w:rFonts w:ascii="Calibri" w:hAnsi="Calibri" w:cs="Calibri"/>
          <w:color w:val="FF0000"/>
        </w:rPr>
      </w:pPr>
      <w:r w:rsidRPr="00031F7A">
        <w:rPr>
          <w:rFonts w:ascii="Calibri" w:hAnsi="Calibri" w:cs="Calibri"/>
        </w:rPr>
        <w:t>Ensure detailed, accurate, secure written records of concerns and referrals</w:t>
      </w:r>
    </w:p>
    <w:p w14:paraId="307CD08B" w14:textId="77777777" w:rsidR="006B3079" w:rsidRPr="00031F7A" w:rsidRDefault="006B3079">
      <w:pPr>
        <w:numPr>
          <w:ilvl w:val="0"/>
          <w:numId w:val="17"/>
        </w:numPr>
        <w:autoSpaceDE w:val="0"/>
        <w:autoSpaceDN w:val="0"/>
        <w:adjustRightInd w:val="0"/>
        <w:jc w:val="both"/>
        <w:rPr>
          <w:rFonts w:ascii="Calibri" w:hAnsi="Calibri" w:cs="Calibri"/>
          <w:color w:val="FF0000"/>
        </w:rPr>
      </w:pPr>
      <w:r w:rsidRPr="00031F7A">
        <w:rPr>
          <w:rFonts w:ascii="Calibri" w:hAnsi="Calibri" w:cs="Calibri"/>
        </w:rPr>
        <w:t>Review all written safeguarding reports</w:t>
      </w:r>
    </w:p>
    <w:p w14:paraId="3F5934D2" w14:textId="77777777" w:rsidR="006B3079" w:rsidRPr="00031F7A" w:rsidRDefault="006B3079">
      <w:pPr>
        <w:numPr>
          <w:ilvl w:val="0"/>
          <w:numId w:val="17"/>
        </w:numPr>
        <w:autoSpaceDE w:val="0"/>
        <w:autoSpaceDN w:val="0"/>
        <w:adjustRightInd w:val="0"/>
        <w:jc w:val="both"/>
        <w:rPr>
          <w:rFonts w:ascii="Calibri" w:hAnsi="Calibri" w:cs="Calibri"/>
          <w:color w:val="000000"/>
        </w:rPr>
      </w:pPr>
      <w:r w:rsidRPr="00031F7A">
        <w:rPr>
          <w:rFonts w:ascii="Calibri" w:hAnsi="Calibri" w:cs="Calibri"/>
          <w:color w:val="000000"/>
        </w:rPr>
        <w:t>Assess information provided promptly, carefully and refer as appropriate to external agencies</w:t>
      </w:r>
    </w:p>
    <w:p w14:paraId="5C4C2B56" w14:textId="77777777" w:rsidR="006B3079" w:rsidRPr="00031F7A" w:rsidRDefault="006B3079">
      <w:pPr>
        <w:numPr>
          <w:ilvl w:val="0"/>
          <w:numId w:val="17"/>
        </w:numPr>
        <w:autoSpaceDE w:val="0"/>
        <w:autoSpaceDN w:val="0"/>
        <w:adjustRightInd w:val="0"/>
        <w:jc w:val="both"/>
        <w:rPr>
          <w:rFonts w:ascii="Calibri" w:hAnsi="Calibri" w:cs="Calibri"/>
          <w:color w:val="000000"/>
        </w:rPr>
      </w:pPr>
      <w:r w:rsidRPr="00031F7A">
        <w:rPr>
          <w:rFonts w:ascii="Calibri" w:hAnsi="Calibri" w:cs="Calibri"/>
          <w:color w:val="000000"/>
        </w:rPr>
        <w:t>Provide signposting to other organisations</w:t>
      </w:r>
    </w:p>
    <w:p w14:paraId="71277448" w14:textId="77777777" w:rsidR="006B3079" w:rsidRPr="00031F7A" w:rsidRDefault="006B3079">
      <w:pPr>
        <w:numPr>
          <w:ilvl w:val="0"/>
          <w:numId w:val="17"/>
        </w:numPr>
        <w:autoSpaceDE w:val="0"/>
        <w:autoSpaceDN w:val="0"/>
        <w:adjustRightInd w:val="0"/>
        <w:jc w:val="both"/>
        <w:rPr>
          <w:rFonts w:ascii="Calibri" w:hAnsi="Calibri" w:cs="Calibri"/>
          <w:color w:val="000000"/>
        </w:rPr>
      </w:pPr>
      <w:r w:rsidRPr="00031F7A">
        <w:rPr>
          <w:rFonts w:ascii="Calibri" w:hAnsi="Calibri" w:cs="Calibri"/>
          <w:color w:val="000000"/>
        </w:rPr>
        <w:t>Consult with statutory child protection agencies and regulatory bodies where required</w:t>
      </w:r>
    </w:p>
    <w:p w14:paraId="11A4D988" w14:textId="77777777" w:rsidR="006B3079" w:rsidRPr="00031F7A" w:rsidRDefault="006B3079">
      <w:pPr>
        <w:numPr>
          <w:ilvl w:val="0"/>
          <w:numId w:val="17"/>
        </w:numPr>
        <w:autoSpaceDE w:val="0"/>
        <w:autoSpaceDN w:val="0"/>
        <w:adjustRightInd w:val="0"/>
        <w:jc w:val="both"/>
        <w:rPr>
          <w:rFonts w:ascii="Calibri" w:hAnsi="Calibri" w:cs="Calibri"/>
          <w:color w:val="000000"/>
        </w:rPr>
      </w:pPr>
      <w:r w:rsidRPr="00031F7A">
        <w:rPr>
          <w:rFonts w:ascii="Calibri" w:hAnsi="Calibri" w:cs="Calibri"/>
          <w:color w:val="000000"/>
        </w:rPr>
        <w:t>Make formal referrals to statutory child protection agencies or the police, as required.</w:t>
      </w:r>
    </w:p>
    <w:p w14:paraId="7C39F51E" w14:textId="77777777" w:rsidR="006B3079" w:rsidRPr="00031F7A" w:rsidRDefault="006B3079" w:rsidP="006B3079">
      <w:pPr>
        <w:autoSpaceDE w:val="0"/>
        <w:autoSpaceDN w:val="0"/>
        <w:adjustRightInd w:val="0"/>
        <w:ind w:left="720"/>
        <w:jc w:val="both"/>
        <w:rPr>
          <w:rFonts w:ascii="Calibri" w:hAnsi="Calibri" w:cs="Calibri"/>
          <w:color w:val="000000"/>
        </w:rPr>
      </w:pPr>
    </w:p>
    <w:p w14:paraId="567D8160" w14:textId="77777777" w:rsidR="006B3079" w:rsidRPr="003A19A5"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In </w:t>
      </w:r>
      <w:r w:rsidRPr="003A19A5">
        <w:rPr>
          <w:rFonts w:ascii="Calibri" w:hAnsi="Calibri" w:cs="Calibri"/>
          <w:color w:val="000000"/>
        </w:rPr>
        <w:t>addition, the DSL is required to:</w:t>
      </w:r>
    </w:p>
    <w:p w14:paraId="27D914EC" w14:textId="77777777" w:rsidR="006B3079" w:rsidRPr="003A19A5" w:rsidRDefault="006B3079">
      <w:pPr>
        <w:numPr>
          <w:ilvl w:val="0"/>
          <w:numId w:val="17"/>
        </w:numPr>
        <w:autoSpaceDE w:val="0"/>
        <w:autoSpaceDN w:val="0"/>
        <w:adjustRightInd w:val="0"/>
        <w:jc w:val="both"/>
        <w:rPr>
          <w:rFonts w:ascii="Calibri" w:hAnsi="Calibri" w:cs="Calibri"/>
          <w:color w:val="000000"/>
        </w:rPr>
      </w:pPr>
      <w:r w:rsidRPr="003A19A5">
        <w:rPr>
          <w:rFonts w:ascii="Calibri" w:hAnsi="Calibri" w:cs="Calibri"/>
          <w:color w:val="000000"/>
        </w:rPr>
        <w:t xml:space="preserve">Keep </w:t>
      </w:r>
      <w:proofErr w:type="gramStart"/>
      <w:r w:rsidRPr="003A19A5">
        <w:rPr>
          <w:rFonts w:ascii="Calibri" w:hAnsi="Calibri" w:cs="Calibri"/>
          <w:color w:val="000000"/>
        </w:rPr>
        <w:t>up-to-date</w:t>
      </w:r>
      <w:proofErr w:type="gramEnd"/>
      <w:r w:rsidRPr="003A19A5">
        <w:rPr>
          <w:rFonts w:ascii="Calibri" w:hAnsi="Calibri" w:cs="Calibri"/>
          <w:color w:val="000000"/>
        </w:rPr>
        <w:t xml:space="preserve"> with good practice and national requirements for safeguarding and child protection </w:t>
      </w:r>
    </w:p>
    <w:p w14:paraId="4E045B6E" w14:textId="77777777" w:rsidR="006B3079" w:rsidRPr="003A19A5" w:rsidRDefault="006B3079">
      <w:pPr>
        <w:numPr>
          <w:ilvl w:val="0"/>
          <w:numId w:val="17"/>
        </w:numPr>
        <w:autoSpaceDE w:val="0"/>
        <w:autoSpaceDN w:val="0"/>
        <w:adjustRightInd w:val="0"/>
        <w:jc w:val="both"/>
        <w:rPr>
          <w:rFonts w:ascii="Calibri" w:hAnsi="Calibri" w:cs="Calibri"/>
          <w:color w:val="000000"/>
        </w:rPr>
      </w:pPr>
      <w:r w:rsidRPr="003A19A5">
        <w:rPr>
          <w:rFonts w:ascii="Calibri" w:hAnsi="Calibri" w:cs="Calibri"/>
          <w:color w:val="000000"/>
        </w:rPr>
        <w:t>Provide information on safeguarding and child protection for the setting</w:t>
      </w:r>
      <w:r w:rsidR="003A19A5" w:rsidRPr="003A19A5">
        <w:rPr>
          <w:rFonts w:ascii="Calibri" w:hAnsi="Calibri" w:cs="Calibri"/>
          <w:color w:val="000000"/>
        </w:rPr>
        <w:t>, including the DfE safeguarding help for early years providers</w:t>
      </w:r>
      <w:r w:rsidR="003A19A5" w:rsidRPr="003A19A5">
        <w:rPr>
          <w:rStyle w:val="FootnoteReference"/>
          <w:rFonts w:ascii="Calibri" w:hAnsi="Calibri" w:cs="Calibri"/>
          <w:color w:val="000000"/>
        </w:rPr>
        <w:footnoteReference w:id="2"/>
      </w:r>
    </w:p>
    <w:p w14:paraId="18345F8F" w14:textId="77777777" w:rsidR="0090653E" w:rsidRPr="003A19A5" w:rsidRDefault="0090653E">
      <w:pPr>
        <w:numPr>
          <w:ilvl w:val="0"/>
          <w:numId w:val="17"/>
        </w:numPr>
        <w:autoSpaceDE w:val="0"/>
        <w:autoSpaceDN w:val="0"/>
        <w:adjustRightInd w:val="0"/>
        <w:jc w:val="both"/>
        <w:rPr>
          <w:rFonts w:ascii="Calibri" w:hAnsi="Calibri" w:cs="Calibri"/>
          <w:color w:val="000000"/>
        </w:rPr>
      </w:pPr>
      <w:r w:rsidRPr="003A19A5">
        <w:rPr>
          <w:rFonts w:ascii="Calibri" w:hAnsi="Calibri" w:cs="Calibri"/>
          <w:color w:val="000000"/>
        </w:rPr>
        <w:t xml:space="preserve">Have an ongoing responsibility to ensure all staff understand the correct procedures and are aware of their safeguarding responsibilities </w:t>
      </w:r>
    </w:p>
    <w:p w14:paraId="2C42A733" w14:textId="77777777" w:rsidR="006B3079" w:rsidRDefault="006B3079">
      <w:pPr>
        <w:numPr>
          <w:ilvl w:val="0"/>
          <w:numId w:val="17"/>
        </w:numPr>
        <w:autoSpaceDE w:val="0"/>
        <w:autoSpaceDN w:val="0"/>
        <w:adjustRightInd w:val="0"/>
        <w:jc w:val="both"/>
        <w:rPr>
          <w:rFonts w:ascii="Calibri" w:hAnsi="Calibri" w:cs="Calibri"/>
          <w:color w:val="000000"/>
        </w:rPr>
      </w:pPr>
      <w:r w:rsidRPr="003A19A5">
        <w:rPr>
          <w:rFonts w:ascii="Calibri" w:hAnsi="Calibri" w:cs="Calibri"/>
          <w:color w:val="000000"/>
        </w:rPr>
        <w:t>Raise awareness of any safeguarding and child</w:t>
      </w:r>
      <w:r w:rsidRPr="000342A1">
        <w:rPr>
          <w:rFonts w:ascii="Calibri" w:hAnsi="Calibri" w:cs="Calibri"/>
          <w:color w:val="000000"/>
        </w:rPr>
        <w:t xml:space="preserve"> protection training needs and implement where necessary </w:t>
      </w:r>
    </w:p>
    <w:p w14:paraId="1415167D" w14:textId="77777777" w:rsidR="006B3079" w:rsidRPr="00237933" w:rsidRDefault="006B3079">
      <w:pPr>
        <w:numPr>
          <w:ilvl w:val="0"/>
          <w:numId w:val="17"/>
        </w:numPr>
        <w:autoSpaceDE w:val="0"/>
        <w:autoSpaceDN w:val="0"/>
        <w:adjustRightInd w:val="0"/>
        <w:jc w:val="both"/>
        <w:rPr>
          <w:rFonts w:ascii="Calibri" w:hAnsi="Calibri" w:cs="Calibri"/>
          <w:color w:val="000000"/>
        </w:rPr>
      </w:pPr>
      <w:r w:rsidRPr="00237933">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080C6D6A" w14:textId="634362F2" w:rsidR="00FA5236" w:rsidRDefault="00000000">
      <w:pPr>
        <w:numPr>
          <w:ilvl w:val="0"/>
          <w:numId w:val="17"/>
        </w:numPr>
        <w:autoSpaceDE w:val="0"/>
        <w:autoSpaceDN w:val="0"/>
        <w:adjustRightInd w:val="0"/>
        <w:jc w:val="both"/>
        <w:rPr>
          <w:rFonts w:ascii="Calibri" w:hAnsi="Calibri" w:cs="Calibri"/>
          <w:color w:val="000000"/>
        </w:rPr>
      </w:pPr>
      <w:r w:rsidRPr="00870C97">
        <w:rPr>
          <w:rFonts w:ascii="Calibri" w:hAnsi="Calibri" w:cs="Calibri"/>
          <w:color w:val="000000"/>
        </w:rPr>
        <w:t>Promote and maintain a strong safeguarding culture, ensuring safeguarding arrangements are understood and embedded in practitioners’ everyday practice.</w:t>
      </w:r>
    </w:p>
    <w:p w14:paraId="5FCE313B" w14:textId="14F8889F" w:rsidR="00FA5236" w:rsidRDefault="00000000">
      <w:pPr>
        <w:numPr>
          <w:ilvl w:val="0"/>
          <w:numId w:val="17"/>
        </w:numPr>
        <w:autoSpaceDE w:val="0"/>
        <w:autoSpaceDN w:val="0"/>
        <w:adjustRightInd w:val="0"/>
        <w:jc w:val="both"/>
        <w:rPr>
          <w:rFonts w:ascii="Calibri" w:hAnsi="Calibri" w:cs="Calibri"/>
          <w:color w:val="000000"/>
        </w:rPr>
      </w:pPr>
      <w:r w:rsidRPr="00870C97">
        <w:rPr>
          <w:rFonts w:ascii="Calibri" w:hAnsi="Calibri" w:cs="Calibri"/>
          <w:color w:val="000000"/>
        </w:rPr>
        <w:t>Maintain oversight of safer recruitment arrangements, including references, vetting and suitability checks.</w:t>
      </w:r>
    </w:p>
    <w:p w14:paraId="04438758" w14:textId="5228C3B7" w:rsidR="00FA5236" w:rsidRDefault="00000000">
      <w:pPr>
        <w:numPr>
          <w:ilvl w:val="0"/>
          <w:numId w:val="17"/>
        </w:numPr>
        <w:autoSpaceDE w:val="0"/>
        <w:autoSpaceDN w:val="0"/>
        <w:adjustRightInd w:val="0"/>
        <w:jc w:val="both"/>
        <w:rPr>
          <w:rFonts w:ascii="Calibri" w:hAnsi="Calibri" w:cs="Calibri"/>
          <w:color w:val="000000"/>
        </w:rPr>
      </w:pPr>
      <w:r w:rsidRPr="00870C97">
        <w:rPr>
          <w:rFonts w:ascii="Calibri" w:hAnsi="Calibri" w:cs="Calibri"/>
          <w:color w:val="000000"/>
        </w:rPr>
        <w:t>Ensure any concerns about the ongoing suitability of a member of staff, student, volunteer or other adult working with children are acted upon and escalated appropriately.</w:t>
      </w:r>
    </w:p>
    <w:p w14:paraId="2DABE574" w14:textId="77777777" w:rsidR="006B3079" w:rsidRPr="00031F7A" w:rsidRDefault="006B3079" w:rsidP="006B3079">
      <w:pPr>
        <w:autoSpaceDE w:val="0"/>
        <w:autoSpaceDN w:val="0"/>
        <w:adjustRightInd w:val="0"/>
        <w:jc w:val="both"/>
        <w:rPr>
          <w:rFonts w:ascii="Calibri" w:hAnsi="Calibri" w:cs="Calibri"/>
          <w:color w:val="000000"/>
        </w:rPr>
      </w:pPr>
    </w:p>
    <w:p w14:paraId="368E6C9B"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The DSL </w:t>
      </w:r>
      <w:r w:rsidRPr="00031F7A">
        <w:rPr>
          <w:rFonts w:ascii="Calibri" w:hAnsi="Calibri" w:cs="Calibri"/>
          <w:color w:val="000000"/>
          <w:u w:val="single"/>
        </w:rPr>
        <w:t>does not</w:t>
      </w:r>
      <w:r w:rsidRPr="00031F7A">
        <w:rPr>
          <w:rFonts w:ascii="Calibri" w:hAnsi="Calibri" w:cs="Calibri"/>
          <w:color w:val="000000"/>
        </w:rPr>
        <w:t xml:space="preserve"> investigate </w:t>
      </w:r>
      <w:proofErr w:type="gramStart"/>
      <w:r w:rsidRPr="00031F7A">
        <w:rPr>
          <w:rFonts w:ascii="Calibri" w:hAnsi="Calibri" w:cs="Calibri"/>
          <w:color w:val="000000"/>
        </w:rPr>
        <w:t>whether or not</w:t>
      </w:r>
      <w:proofErr w:type="gramEnd"/>
      <w:r w:rsidRPr="00031F7A">
        <w:rPr>
          <w:rFonts w:ascii="Calibri" w:hAnsi="Calibri" w:cs="Calibri"/>
          <w:color w:val="000000"/>
        </w:rPr>
        <w:t xml:space="preserve"> a child has been abused or investigate an allegation or disclosure. Investigations are for the appropriate authorities, usually the police and social services.</w:t>
      </w:r>
    </w:p>
    <w:p w14:paraId="10E94B81" w14:textId="77777777" w:rsidR="006B3079" w:rsidRPr="00031F7A" w:rsidRDefault="006B3079" w:rsidP="006B3079">
      <w:pPr>
        <w:autoSpaceDE w:val="0"/>
        <w:autoSpaceDN w:val="0"/>
        <w:adjustRightInd w:val="0"/>
        <w:jc w:val="both"/>
        <w:rPr>
          <w:rFonts w:ascii="Calibri" w:hAnsi="Calibri" w:cs="Calibri"/>
          <w:color w:val="000000"/>
        </w:rPr>
      </w:pPr>
    </w:p>
    <w:p w14:paraId="61025B7E"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b/>
          <w:bCs/>
          <w:color w:val="000000"/>
        </w:rPr>
        <w:t>Sharing low-level concerns</w:t>
      </w:r>
    </w:p>
    <w:p w14:paraId="327CE37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C300FC4" w14:textId="77777777" w:rsidR="006B3079" w:rsidRPr="00031F7A" w:rsidRDefault="006B3079" w:rsidP="006B3079">
      <w:pPr>
        <w:autoSpaceDE w:val="0"/>
        <w:autoSpaceDN w:val="0"/>
        <w:adjustRightInd w:val="0"/>
        <w:jc w:val="both"/>
        <w:rPr>
          <w:rFonts w:ascii="Calibri" w:hAnsi="Calibri" w:cs="Calibri"/>
          <w:color w:val="000000"/>
        </w:rPr>
      </w:pPr>
    </w:p>
    <w:p w14:paraId="5AD9DED8"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We define a low-level concern as:</w:t>
      </w:r>
    </w:p>
    <w:p w14:paraId="7346DC0F" w14:textId="3D53D424" w:rsidR="006B3079" w:rsidRPr="00031F7A" w:rsidRDefault="006B3079">
      <w:pPr>
        <w:pStyle w:val="ListParagraph"/>
        <w:numPr>
          <w:ilvl w:val="0"/>
          <w:numId w:val="34"/>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 xml:space="preserve">Any concern, no matter how small, that an adult working with children may have acted in a way that is inconsistent with our </w:t>
      </w:r>
      <w:r w:rsidRPr="00237933">
        <w:rPr>
          <w:rFonts w:ascii="Calibri" w:hAnsi="Calibri" w:cs="Calibri"/>
          <w:color w:val="000000"/>
        </w:rPr>
        <w:t>code of conduct</w:t>
      </w:r>
      <w:r w:rsidRPr="00031F7A">
        <w:rPr>
          <w:rFonts w:ascii="Calibri" w:hAnsi="Calibri" w:cs="Calibri"/>
          <w:color w:val="000000"/>
        </w:rPr>
        <w:t xml:space="preserve"> policy, including inappropriate behaviour outside of work</w:t>
      </w:r>
    </w:p>
    <w:p w14:paraId="00751241" w14:textId="5583FBB7" w:rsidR="006B3079" w:rsidRPr="00031F7A" w:rsidRDefault="005D0CDC">
      <w:pPr>
        <w:pStyle w:val="ListParagraph"/>
        <w:numPr>
          <w:ilvl w:val="0"/>
          <w:numId w:val="34"/>
        </w:numPr>
        <w:autoSpaceDE w:val="0"/>
        <w:autoSpaceDN w:val="0"/>
        <w:adjustRightInd w:val="0"/>
        <w:contextualSpacing w:val="0"/>
        <w:jc w:val="both"/>
        <w:rPr>
          <w:rFonts w:ascii="Calibri" w:hAnsi="Calibri" w:cs="Calibri"/>
          <w:color w:val="000000"/>
        </w:rPr>
      </w:pPr>
      <w:r w:rsidRPr="005D0CDC">
        <w:rPr>
          <w:rFonts w:ascii="Calibri" w:hAnsi="Calibri" w:cs="Calibri"/>
          <w:color w:val="000000"/>
        </w:rPr>
        <w:lastRenderedPageBreak/>
        <w:t>A concern that may be a sense of unease or a ‘nagging doubt’ and does not meet the harm threshold or otherwise warrant referral to the LADO</w:t>
      </w:r>
      <w:r w:rsidR="006B3079" w:rsidRPr="00031F7A">
        <w:rPr>
          <w:rFonts w:ascii="Calibri" w:hAnsi="Calibri" w:cs="Calibri"/>
          <w:color w:val="000000"/>
        </w:rPr>
        <w:t>.</w:t>
      </w:r>
    </w:p>
    <w:p w14:paraId="264A032F" w14:textId="77777777" w:rsidR="006B3079" w:rsidRPr="00031F7A" w:rsidRDefault="006B3079" w:rsidP="006B3079">
      <w:pPr>
        <w:autoSpaceDE w:val="0"/>
        <w:autoSpaceDN w:val="0"/>
        <w:adjustRightInd w:val="0"/>
        <w:jc w:val="both"/>
        <w:rPr>
          <w:rFonts w:ascii="Calibri" w:hAnsi="Calibri" w:cs="Calibri"/>
          <w:color w:val="000000"/>
        </w:rPr>
      </w:pPr>
    </w:p>
    <w:p w14:paraId="0068E511"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532864A0" w14:textId="77777777" w:rsidR="006B3079" w:rsidRPr="00031F7A" w:rsidRDefault="006B3079" w:rsidP="006B3079">
      <w:pPr>
        <w:autoSpaceDE w:val="0"/>
        <w:autoSpaceDN w:val="0"/>
        <w:adjustRightInd w:val="0"/>
        <w:jc w:val="both"/>
        <w:rPr>
          <w:rFonts w:ascii="Calibri" w:hAnsi="Calibri" w:cs="Calibri"/>
          <w:color w:val="000000"/>
        </w:rPr>
      </w:pPr>
    </w:p>
    <w:p w14:paraId="4FA92D19"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2833F5E5" w14:textId="77777777" w:rsidR="006B3079" w:rsidRPr="00031F7A" w:rsidRDefault="006B3079" w:rsidP="006B3079">
      <w:pPr>
        <w:autoSpaceDE w:val="0"/>
        <w:autoSpaceDN w:val="0"/>
        <w:adjustRightInd w:val="0"/>
        <w:jc w:val="both"/>
        <w:rPr>
          <w:rFonts w:ascii="Calibri" w:hAnsi="Calibri" w:cs="Calibri"/>
          <w:color w:val="000000"/>
        </w:rPr>
      </w:pPr>
    </w:p>
    <w:p w14:paraId="2FE0A761" w14:textId="21D7AA36" w:rsidR="006B3079" w:rsidRPr="00510F41" w:rsidRDefault="00510F41" w:rsidP="006B3079">
      <w:pPr>
        <w:autoSpaceDE w:val="0"/>
        <w:autoSpaceDN w:val="0"/>
        <w:adjustRightInd w:val="0"/>
        <w:jc w:val="both"/>
        <w:rPr>
          <w:rFonts w:ascii="Calibri" w:hAnsi="Calibri" w:cs="Calibri"/>
          <w:color w:val="000000"/>
        </w:rPr>
      </w:pPr>
      <w:r w:rsidRPr="00510F41">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Code of Conduct. If this occurs, staff are encouraged to self-report to the DSL. We encourage staff to be confident to self-refer and believe it reflects awareness of our standards of conduct and behaviour.</w:t>
      </w:r>
    </w:p>
    <w:p w14:paraId="40C211CF" w14:textId="77777777" w:rsidR="00510F41" w:rsidRPr="00031F7A" w:rsidRDefault="00510F41" w:rsidP="006B3079">
      <w:pPr>
        <w:autoSpaceDE w:val="0"/>
        <w:autoSpaceDN w:val="0"/>
        <w:adjustRightInd w:val="0"/>
        <w:jc w:val="both"/>
        <w:rPr>
          <w:rFonts w:ascii="Calibri" w:hAnsi="Calibri" w:cs="Calibri"/>
          <w:color w:val="000000"/>
        </w:rPr>
      </w:pPr>
    </w:p>
    <w:p w14:paraId="5881EFF4"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When the DSL receives the information, they will need to determine whether the behaviour:</w:t>
      </w:r>
    </w:p>
    <w:p w14:paraId="0BDF5AEE" w14:textId="77777777" w:rsidR="006B3079" w:rsidRPr="00031F7A" w:rsidRDefault="006B3079">
      <w:pPr>
        <w:pStyle w:val="ListParagraph"/>
        <w:numPr>
          <w:ilvl w:val="0"/>
          <w:numId w:val="33"/>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Meets, or may meet, the harm threshold (and so contact the LADO)</w:t>
      </w:r>
    </w:p>
    <w:p w14:paraId="12B01689" w14:textId="77777777" w:rsidR="006B3079" w:rsidRPr="00031F7A" w:rsidRDefault="006B3079">
      <w:pPr>
        <w:pStyle w:val="ListParagraph"/>
        <w:numPr>
          <w:ilvl w:val="0"/>
          <w:numId w:val="33"/>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Meets the harm threshold when combined with previous low-level concerns (and so contact the LADO)</w:t>
      </w:r>
    </w:p>
    <w:p w14:paraId="085D307B" w14:textId="77777777" w:rsidR="006B3079" w:rsidRPr="00031F7A" w:rsidRDefault="006B3079">
      <w:pPr>
        <w:pStyle w:val="ListParagraph"/>
        <w:numPr>
          <w:ilvl w:val="0"/>
          <w:numId w:val="33"/>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Constitutes a ‘low-level’ concern</w:t>
      </w:r>
    </w:p>
    <w:p w14:paraId="7A19A6B0" w14:textId="050B18F9" w:rsidR="006B3079" w:rsidRPr="00031F7A" w:rsidRDefault="006B3079">
      <w:pPr>
        <w:pStyle w:val="ListParagraph"/>
        <w:numPr>
          <w:ilvl w:val="0"/>
          <w:numId w:val="33"/>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 xml:space="preserve">Is </w:t>
      </w:r>
      <w:r w:rsidR="00BF5598" w:rsidRPr="00BF5598">
        <w:rPr>
          <w:rFonts w:ascii="Calibri" w:hAnsi="Calibri" w:cs="Calibri"/>
          <w:color w:val="000000"/>
        </w:rPr>
        <w:t>appropriate and consistent with the law and our Code of Conduct</w:t>
      </w:r>
      <w:r w:rsidRPr="00BF5598">
        <w:rPr>
          <w:rFonts w:ascii="Calibri" w:hAnsi="Calibri" w:cs="Calibri"/>
          <w:color w:val="000000"/>
        </w:rPr>
        <w:t>.</w:t>
      </w:r>
    </w:p>
    <w:p w14:paraId="451C9D22" w14:textId="77777777" w:rsidR="006B3079" w:rsidRPr="00031F7A" w:rsidRDefault="006B3079" w:rsidP="006B3079">
      <w:pPr>
        <w:autoSpaceDE w:val="0"/>
        <w:autoSpaceDN w:val="0"/>
        <w:adjustRightInd w:val="0"/>
        <w:jc w:val="both"/>
        <w:rPr>
          <w:rFonts w:ascii="Calibri" w:hAnsi="Calibri" w:cs="Calibri"/>
          <w:color w:val="000000"/>
        </w:rPr>
      </w:pPr>
    </w:p>
    <w:p w14:paraId="75C4EA1B"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The DSL will make appropriate records of all information shared, including:</w:t>
      </w:r>
    </w:p>
    <w:p w14:paraId="1E55F5F6"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With the reporting person</w:t>
      </w:r>
    </w:p>
    <w:p w14:paraId="62C9A446"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The subject matter of the concern</w:t>
      </w:r>
    </w:p>
    <w:p w14:paraId="6CAFFD53"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Any relevant witnesses (where possible)</w:t>
      </w:r>
    </w:p>
    <w:p w14:paraId="36964892"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Any external discussions such as with the LSP or LADO</w:t>
      </w:r>
    </w:p>
    <w:p w14:paraId="3E6AE6C6"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Their decision about the nature of the concern</w:t>
      </w:r>
    </w:p>
    <w:p w14:paraId="26241CB0"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Their rationale for that decision</w:t>
      </w:r>
    </w:p>
    <w:p w14:paraId="526D4ED9" w14:textId="77777777" w:rsidR="006B3079" w:rsidRPr="00031F7A" w:rsidRDefault="006B3079">
      <w:pPr>
        <w:pStyle w:val="ListParagraph"/>
        <w:numPr>
          <w:ilvl w:val="0"/>
          <w:numId w:val="35"/>
        </w:numPr>
        <w:autoSpaceDE w:val="0"/>
        <w:autoSpaceDN w:val="0"/>
        <w:adjustRightInd w:val="0"/>
        <w:contextualSpacing w:val="0"/>
        <w:jc w:val="both"/>
        <w:rPr>
          <w:rFonts w:ascii="Calibri" w:hAnsi="Calibri" w:cs="Calibri"/>
          <w:color w:val="000000"/>
        </w:rPr>
      </w:pPr>
      <w:r w:rsidRPr="00031F7A">
        <w:rPr>
          <w:rFonts w:ascii="Calibri" w:hAnsi="Calibri" w:cs="Calibri"/>
          <w:color w:val="000000"/>
        </w:rPr>
        <w:t xml:space="preserve">Any action taken. </w:t>
      </w:r>
    </w:p>
    <w:p w14:paraId="4676BC8A" w14:textId="77777777" w:rsidR="006B3079" w:rsidRPr="00031F7A" w:rsidRDefault="006B3079" w:rsidP="006B3079">
      <w:pPr>
        <w:autoSpaceDE w:val="0"/>
        <w:autoSpaceDN w:val="0"/>
        <w:adjustRightInd w:val="0"/>
        <w:jc w:val="both"/>
        <w:rPr>
          <w:rFonts w:ascii="Calibri" w:hAnsi="Calibri" w:cs="Calibri"/>
          <w:color w:val="000000"/>
        </w:rPr>
      </w:pPr>
    </w:p>
    <w:p w14:paraId="542BCE93" w14:textId="77777777" w:rsidR="006B3079"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2FA0D271" w14:textId="77777777" w:rsidR="006B3079" w:rsidRPr="00031F7A" w:rsidRDefault="006B3079" w:rsidP="006B3079">
      <w:pPr>
        <w:autoSpaceDE w:val="0"/>
        <w:autoSpaceDN w:val="0"/>
        <w:adjustRightInd w:val="0"/>
        <w:jc w:val="both"/>
        <w:rPr>
          <w:rFonts w:ascii="Calibri" w:hAnsi="Calibri" w:cs="Calibri"/>
          <w:color w:val="000000"/>
        </w:rPr>
      </w:pPr>
    </w:p>
    <w:p w14:paraId="47B60840"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2D6758DE" w14:textId="77777777" w:rsidR="006B3079" w:rsidRPr="00031F7A" w:rsidRDefault="006B3079" w:rsidP="006B3079">
      <w:pPr>
        <w:keepNext/>
        <w:jc w:val="both"/>
        <w:rPr>
          <w:rFonts w:ascii="Calibri" w:eastAsia="Arial" w:hAnsi="Calibri" w:cs="Calibri"/>
          <w:b/>
        </w:rPr>
      </w:pPr>
      <w:bookmarkStart w:id="8" w:name="_Toc119397318"/>
    </w:p>
    <w:p w14:paraId="70C8F96A" w14:textId="77777777" w:rsidR="006B3079" w:rsidRPr="00031F7A" w:rsidRDefault="006B3079" w:rsidP="006B3079">
      <w:pPr>
        <w:keepNext/>
        <w:jc w:val="both"/>
        <w:rPr>
          <w:rFonts w:ascii="Calibri" w:eastAsia="Arial" w:hAnsi="Calibri" w:cs="Calibri"/>
          <w:b/>
        </w:rPr>
      </w:pPr>
      <w:r w:rsidRPr="00031F7A">
        <w:rPr>
          <w:rFonts w:ascii="Calibri" w:eastAsia="Arial" w:hAnsi="Calibri" w:cs="Calibri"/>
          <w:b/>
        </w:rPr>
        <w:t>Monitoring children’s attendance</w:t>
      </w:r>
    </w:p>
    <w:p w14:paraId="69153D42" w14:textId="77777777" w:rsidR="006B3079" w:rsidRDefault="006B3079" w:rsidP="006B3079">
      <w:pPr>
        <w:jc w:val="both"/>
        <w:rPr>
          <w:rFonts w:ascii="Calibri" w:eastAsia="Arial" w:hAnsi="Calibri" w:cs="Calibri"/>
        </w:rPr>
      </w:pPr>
      <w:r w:rsidRPr="00237933">
        <w:rPr>
          <w:rFonts w:ascii="Calibri" w:eastAsia="Arial" w:hAnsi="Calibri" w:cs="Calibri"/>
        </w:rPr>
        <w:t xml:space="preserve">As part of our requirements under the statutory </w:t>
      </w:r>
      <w:proofErr w:type="gramStart"/>
      <w:r w:rsidRPr="00237933">
        <w:rPr>
          <w:rFonts w:ascii="Calibri" w:eastAsia="Arial" w:hAnsi="Calibri" w:cs="Calibri"/>
        </w:rPr>
        <w:t>framework</w:t>
      </w:r>
      <w:proofErr w:type="gramEnd"/>
      <w:r w:rsidRPr="00237933">
        <w:rPr>
          <w:rFonts w:ascii="Calibri" w:eastAsia="Arial" w:hAnsi="Calibri" w:cs="Calibri"/>
        </w:rPr>
        <w:t xml:space="preserve"> we must follow up on absences in a timely manner. See our Attendance policy for further details about the processes we will take to implement this requirement.</w:t>
      </w:r>
    </w:p>
    <w:p w14:paraId="6EDC0070" w14:textId="77777777" w:rsidR="006B3079" w:rsidRDefault="006B3079" w:rsidP="006B3079">
      <w:pPr>
        <w:jc w:val="both"/>
        <w:rPr>
          <w:rFonts w:ascii="Calibri" w:eastAsia="Arial" w:hAnsi="Calibri" w:cs="Calibri"/>
        </w:rPr>
      </w:pPr>
    </w:p>
    <w:p w14:paraId="56E58A94" w14:textId="6A16B58A" w:rsidR="006B3079" w:rsidRDefault="006B3079" w:rsidP="006B3079">
      <w:pPr>
        <w:jc w:val="both"/>
        <w:rPr>
          <w:rFonts w:ascii="Calibri" w:eastAsia="Arial" w:hAnsi="Calibri" w:cs="Calibri"/>
        </w:rPr>
      </w:pPr>
      <w:r w:rsidRPr="00237933">
        <w:rPr>
          <w:rFonts w:ascii="Calibri" w:eastAsia="Arial" w:hAnsi="Calibri" w:cs="Calibri"/>
        </w:rPr>
        <w:t>We are required to monitor children’s attendance patterns and trends to ensure they are consistent and</w:t>
      </w:r>
      <w:r w:rsidRPr="218F3F0C">
        <w:rPr>
          <w:rFonts w:ascii="Calibri" w:eastAsia="Arial" w:hAnsi="Calibri" w:cs="Calibri"/>
        </w:rPr>
        <w:t xml:space="preserve"> no cause for concern. We ask parents to inform the nursery prior to their children taking holidays or days </w:t>
      </w:r>
      <w:r w:rsidRPr="218F3F0C">
        <w:rPr>
          <w:rFonts w:ascii="Calibri" w:eastAsia="Arial" w:hAnsi="Calibri" w:cs="Calibri"/>
        </w:rPr>
        <w:lastRenderedPageBreak/>
        <w:t xml:space="preserve">off, and all incidents of sickness absence should be reported to the nursery the same </w:t>
      </w:r>
      <w:r w:rsidR="00237933" w:rsidRPr="218F3F0C">
        <w:rPr>
          <w:rFonts w:ascii="Calibri" w:eastAsia="Arial" w:hAnsi="Calibri" w:cs="Calibri"/>
        </w:rPr>
        <w:t>day,</w:t>
      </w:r>
      <w:r w:rsidRPr="218F3F0C">
        <w:rPr>
          <w:rFonts w:ascii="Calibri" w:eastAsia="Arial" w:hAnsi="Calibri" w:cs="Calibri"/>
        </w:rPr>
        <w:t xml:space="preserve"> </w:t>
      </w:r>
      <w:r w:rsidR="004C365C" w:rsidRPr="004C365C">
        <w:rPr>
          <w:rFonts w:ascii="Calibri" w:eastAsia="Arial" w:hAnsi="Calibri" w:cs="Calibri"/>
        </w:rPr>
        <w:t>so the Management Team is able to account for a child’s absence</w:t>
      </w:r>
      <w:r w:rsidR="004C365C">
        <w:rPr>
          <w:rFonts w:ascii="Calibri" w:eastAsia="Arial" w:hAnsi="Calibri" w:cs="Calibri"/>
        </w:rPr>
        <w:t>.</w:t>
      </w:r>
    </w:p>
    <w:p w14:paraId="122F5DF3" w14:textId="77777777" w:rsidR="004C365C" w:rsidRPr="004C365C" w:rsidRDefault="004C365C" w:rsidP="006B3079">
      <w:pPr>
        <w:jc w:val="both"/>
        <w:rPr>
          <w:rFonts w:ascii="Calibri" w:eastAsia="Arial" w:hAnsi="Calibri" w:cs="Calibri"/>
        </w:rPr>
      </w:pPr>
    </w:p>
    <w:p w14:paraId="45D0195C" w14:textId="77777777" w:rsidR="004C365C" w:rsidRDefault="004C365C" w:rsidP="004C365C">
      <w:pPr>
        <w:jc w:val="both"/>
        <w:rPr>
          <w:rFonts w:ascii="Calibri" w:eastAsia="Arial" w:hAnsi="Calibri" w:cs="Calibri"/>
          <w:color w:val="000000" w:themeColor="text1"/>
        </w:rPr>
      </w:pPr>
      <w:r w:rsidRPr="004C365C">
        <w:rPr>
          <w:rFonts w:ascii="Calibri" w:eastAsia="Arial" w:hAnsi="Calibri" w:cs="Calibri"/>
          <w:color w:val="000000" w:themeColor="text1"/>
        </w:rPr>
        <w:t>Where a child is expected to attend and does not arrive, and the nursery has not been informed of the reason for their absence, staff will follow the nursery’s Attendance Policy and unexplained-absence procedure.</w:t>
      </w:r>
    </w:p>
    <w:p w14:paraId="753DE67D" w14:textId="77777777" w:rsidR="004C365C" w:rsidRPr="004C365C" w:rsidRDefault="004C365C" w:rsidP="004C365C">
      <w:pPr>
        <w:jc w:val="both"/>
        <w:rPr>
          <w:rFonts w:ascii="Calibri" w:eastAsia="Arial" w:hAnsi="Calibri" w:cs="Calibri"/>
          <w:color w:val="000000" w:themeColor="text1"/>
        </w:rPr>
      </w:pPr>
    </w:p>
    <w:p w14:paraId="5B69C659" w14:textId="77777777" w:rsidR="004C365C" w:rsidRPr="004C365C" w:rsidRDefault="004C365C" w:rsidP="004C365C">
      <w:pPr>
        <w:jc w:val="both"/>
        <w:rPr>
          <w:rFonts w:ascii="Calibri" w:eastAsia="Arial" w:hAnsi="Calibri" w:cs="Calibri"/>
          <w:color w:val="000000" w:themeColor="text1"/>
        </w:rPr>
      </w:pPr>
      <w:r w:rsidRPr="004C365C">
        <w:rPr>
          <w:rFonts w:ascii="Calibri" w:eastAsia="Arial" w:hAnsi="Calibri" w:cs="Calibri"/>
          <w:color w:val="000000" w:themeColor="text1"/>
        </w:rPr>
        <w:t>The response will be proportionate to the individual child and circumstances, taking account of any known vulnerabilities, safeguarding concerns, patterns of absence and professional judgement. This may include contacting parents/carers and emergency contacts and, where appropriate, considering a home visit or contacting relevant agencies, including the police, where there is concern for the child’s or family’s welfare.</w:t>
      </w:r>
    </w:p>
    <w:p w14:paraId="055F0303" w14:textId="77777777" w:rsidR="004C365C" w:rsidRDefault="004C365C" w:rsidP="004C365C">
      <w:pPr>
        <w:jc w:val="both"/>
        <w:rPr>
          <w:rFonts w:ascii="Calibri" w:eastAsia="Arial" w:hAnsi="Calibri" w:cs="Calibri"/>
          <w:color w:val="000000" w:themeColor="text1"/>
        </w:rPr>
      </w:pPr>
    </w:p>
    <w:p w14:paraId="03EB1BB4" w14:textId="62C0468A" w:rsidR="004C365C" w:rsidRPr="004C365C" w:rsidRDefault="004C365C" w:rsidP="004C365C">
      <w:pPr>
        <w:jc w:val="both"/>
        <w:rPr>
          <w:rFonts w:ascii="Calibri" w:eastAsia="Arial" w:hAnsi="Calibri" w:cs="Calibri"/>
          <w:color w:val="000000" w:themeColor="text1"/>
        </w:rPr>
      </w:pPr>
      <w:r w:rsidRPr="004C365C">
        <w:rPr>
          <w:rFonts w:ascii="Calibri" w:eastAsia="Arial" w:hAnsi="Calibri" w:cs="Calibri"/>
          <w:color w:val="000000" w:themeColor="text1"/>
        </w:rPr>
        <w:t>Where a child is subject to a child protection plan, is involved with children’s social care or there are other known safeguarding arrangements or vulnerabilities, staff will follow any agreed attendance and reporting arrangements and will share concerns or unexplained absences with the relevant professionals where appropriate.</w:t>
      </w:r>
    </w:p>
    <w:p w14:paraId="4ADB44B9" w14:textId="77777777" w:rsidR="006B3079" w:rsidRPr="00031F7A" w:rsidRDefault="006B3079" w:rsidP="006B3079">
      <w:pPr>
        <w:keepNext/>
        <w:jc w:val="both"/>
        <w:rPr>
          <w:rFonts w:ascii="Calibri" w:eastAsia="Arial" w:hAnsi="Calibri" w:cs="Calibri"/>
          <w:b/>
        </w:rPr>
      </w:pPr>
    </w:p>
    <w:p w14:paraId="58E84B64" w14:textId="77777777" w:rsidR="006B3079" w:rsidRPr="00031F7A" w:rsidRDefault="006B3079" w:rsidP="006B3079">
      <w:pPr>
        <w:keepNext/>
        <w:jc w:val="both"/>
        <w:rPr>
          <w:rFonts w:ascii="Calibri" w:eastAsia="Calibri" w:hAnsi="Calibri" w:cs="Calibri"/>
          <w:sz w:val="22"/>
          <w:szCs w:val="22"/>
        </w:rPr>
      </w:pPr>
      <w:r w:rsidRPr="00031F7A">
        <w:rPr>
          <w:rFonts w:ascii="Calibri" w:eastAsia="Arial" w:hAnsi="Calibri" w:cs="Calibri"/>
          <w:b/>
        </w:rPr>
        <w:t>Informing parents</w:t>
      </w:r>
    </w:p>
    <w:p w14:paraId="62A12187"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5A902EF4" w14:textId="77777777" w:rsidR="006B3079" w:rsidRPr="00031F7A" w:rsidRDefault="006B3079" w:rsidP="006B3079">
      <w:pPr>
        <w:jc w:val="both"/>
        <w:rPr>
          <w:rFonts w:ascii="Calibri" w:eastAsia="Arial" w:hAnsi="Calibri" w:cs="Calibri"/>
        </w:rPr>
      </w:pPr>
    </w:p>
    <w:p w14:paraId="68662A98" w14:textId="77777777" w:rsidR="006B3079" w:rsidRDefault="006B3079" w:rsidP="006B3079">
      <w:pPr>
        <w:jc w:val="both"/>
        <w:rPr>
          <w:rFonts w:ascii="Calibri" w:eastAsia="Arial" w:hAnsi="Calibri" w:cs="Calibri"/>
        </w:rPr>
      </w:pPr>
      <w:r w:rsidRPr="218F3F0C">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327CEEE6" w14:textId="77777777" w:rsidR="006B3079" w:rsidRPr="00031F7A" w:rsidRDefault="006B3079" w:rsidP="006B3079">
      <w:pPr>
        <w:jc w:val="both"/>
        <w:rPr>
          <w:rFonts w:ascii="Calibri" w:eastAsia="Arial" w:hAnsi="Calibri" w:cs="Calibri"/>
        </w:rPr>
      </w:pPr>
    </w:p>
    <w:p w14:paraId="7DE5B3AF" w14:textId="77777777" w:rsidR="006B3079" w:rsidRPr="00031F7A" w:rsidRDefault="006B3079" w:rsidP="006B3079">
      <w:pPr>
        <w:keepNext/>
        <w:jc w:val="both"/>
        <w:rPr>
          <w:rFonts w:ascii="Calibri" w:eastAsia="Calibri" w:hAnsi="Calibri" w:cs="Calibri"/>
        </w:rPr>
      </w:pPr>
      <w:r w:rsidRPr="00031F7A">
        <w:rPr>
          <w:rFonts w:ascii="Calibri" w:eastAsia="Calibri" w:hAnsi="Calibri" w:cs="Calibri"/>
          <w:b/>
        </w:rPr>
        <w:t>S</w:t>
      </w:r>
      <w:r w:rsidRPr="00031F7A">
        <w:rPr>
          <w:rFonts w:ascii="Calibri" w:eastAsia="Arial" w:hAnsi="Calibri" w:cs="Calibri"/>
          <w:b/>
        </w:rPr>
        <w:t>upport to families</w:t>
      </w:r>
    </w:p>
    <w:p w14:paraId="702B4160" w14:textId="77777777" w:rsidR="006B3079" w:rsidRPr="00031F7A" w:rsidRDefault="006B3079" w:rsidP="006B3079">
      <w:pPr>
        <w:jc w:val="both"/>
        <w:rPr>
          <w:rFonts w:ascii="Calibri" w:eastAsia="Calibri" w:hAnsi="Calibri" w:cs="Calibri"/>
        </w:rPr>
      </w:pPr>
      <w:r w:rsidRPr="00031F7A">
        <w:rPr>
          <w:rFonts w:ascii="Calibri" w:eastAsia="Arial" w:hAnsi="Calibri" w:cs="Calibri"/>
        </w:rPr>
        <w:t>The nursery takes every step in its power to build up trusting and supportive relationships among families, staff, students and volunteers within the nursery.</w:t>
      </w:r>
    </w:p>
    <w:p w14:paraId="4677E301" w14:textId="77777777" w:rsidR="006B3079" w:rsidRPr="00031F7A" w:rsidRDefault="006B3079" w:rsidP="006B3079">
      <w:pPr>
        <w:jc w:val="both"/>
        <w:rPr>
          <w:rFonts w:ascii="Calibri" w:eastAsia="Calibri" w:hAnsi="Calibri" w:cs="Calibri"/>
        </w:rPr>
      </w:pPr>
    </w:p>
    <w:p w14:paraId="004C8332" w14:textId="77777777" w:rsidR="006B3079" w:rsidRPr="00031F7A" w:rsidRDefault="006B3079" w:rsidP="006B3079">
      <w:pPr>
        <w:jc w:val="both"/>
        <w:rPr>
          <w:rFonts w:ascii="Calibri" w:eastAsia="Arial" w:hAnsi="Calibri" w:cs="Calibri"/>
        </w:rPr>
      </w:pPr>
      <w:r w:rsidRPr="00031F7A">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1251C2E0" w14:textId="77777777" w:rsidR="006B3079" w:rsidRPr="00031F7A" w:rsidRDefault="006B3079" w:rsidP="006B3079">
      <w:pPr>
        <w:jc w:val="both"/>
        <w:rPr>
          <w:rFonts w:ascii="Calibri" w:eastAsia="Calibri" w:hAnsi="Calibri" w:cs="Calibri"/>
          <w:sz w:val="22"/>
          <w:szCs w:val="22"/>
        </w:rPr>
      </w:pPr>
    </w:p>
    <w:p w14:paraId="65ADB735" w14:textId="77777777" w:rsidR="006B3079" w:rsidRPr="00031F7A" w:rsidRDefault="006B3079" w:rsidP="006B3079">
      <w:pPr>
        <w:rPr>
          <w:rFonts w:ascii="Calibri" w:hAnsi="Calibri" w:cs="Calibri"/>
          <w:b/>
          <w:bCs/>
        </w:rPr>
      </w:pPr>
      <w:r w:rsidRPr="00031F7A">
        <w:rPr>
          <w:rFonts w:ascii="Calibri" w:hAnsi="Calibri" w:cs="Calibri"/>
          <w:b/>
          <w:bCs/>
        </w:rPr>
        <w:t>Confidentiality</w:t>
      </w:r>
      <w:bookmarkEnd w:id="8"/>
    </w:p>
    <w:p w14:paraId="545A5E6D" w14:textId="77777777" w:rsidR="006B3079"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29E5566A" w14:textId="77777777" w:rsidR="006B3079" w:rsidRPr="00031F7A" w:rsidRDefault="006B3079" w:rsidP="006B3079">
      <w:pPr>
        <w:autoSpaceDE w:val="0"/>
        <w:autoSpaceDN w:val="0"/>
        <w:adjustRightInd w:val="0"/>
        <w:jc w:val="both"/>
        <w:rPr>
          <w:rFonts w:ascii="Calibri" w:hAnsi="Calibri" w:cs="Calibri"/>
          <w:color w:val="000000"/>
        </w:rPr>
      </w:pPr>
    </w:p>
    <w:p w14:paraId="5E30D9A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If uncertain about whether sensitive information can be disclosed to a third party, contact the DSL or call the Information Commissioner’s Office </w:t>
      </w:r>
      <w:r w:rsidRPr="00237933">
        <w:rPr>
          <w:rFonts w:ascii="Calibri" w:hAnsi="Calibri" w:cs="Calibri"/>
          <w:color w:val="000000"/>
        </w:rPr>
        <w:t>helpline</w:t>
      </w:r>
      <w:r>
        <w:rPr>
          <w:rFonts w:ascii="Calibri" w:hAnsi="Calibri" w:cs="Calibri"/>
          <w:color w:val="000000"/>
        </w:rPr>
        <w:t xml:space="preserve"> </w:t>
      </w:r>
      <w:r w:rsidRPr="00031F7A">
        <w:rPr>
          <w:rFonts w:ascii="Calibri" w:hAnsi="Calibri" w:cs="Calibri"/>
          <w:color w:val="000000"/>
        </w:rPr>
        <w:t>on 0303 123 1113. They will provide advice about the particulars relating to each individual case, including information which can and cannot be shared.</w:t>
      </w:r>
    </w:p>
    <w:p w14:paraId="131BB265" w14:textId="77777777" w:rsidR="006B3079" w:rsidRPr="00031F7A" w:rsidRDefault="006B3079" w:rsidP="006B3079">
      <w:pPr>
        <w:autoSpaceDE w:val="0"/>
        <w:autoSpaceDN w:val="0"/>
        <w:adjustRightInd w:val="0"/>
        <w:jc w:val="both"/>
        <w:rPr>
          <w:rFonts w:ascii="Calibri" w:hAnsi="Calibri" w:cs="Calibri"/>
          <w:color w:val="000000"/>
        </w:rPr>
      </w:pPr>
    </w:p>
    <w:p w14:paraId="2897796D" w14:textId="77777777" w:rsidR="006B3079" w:rsidRPr="00031F7A" w:rsidRDefault="006B3079" w:rsidP="006B3079">
      <w:pPr>
        <w:pStyle w:val="NoSpacing"/>
        <w:rPr>
          <w:rFonts w:ascii="Calibri" w:eastAsia="Calibri" w:hAnsi="Calibri" w:cs="Calibri"/>
          <w:sz w:val="22"/>
          <w:lang w:eastAsia="en-GB"/>
        </w:rPr>
      </w:pPr>
      <w:r w:rsidRPr="00031F7A">
        <w:rPr>
          <w:rFonts w:ascii="Calibri" w:eastAsia="Arial" w:hAnsi="Calibri" w:cs="Calibri"/>
          <w:lang w:eastAsia="en-GB"/>
        </w:rPr>
        <w:t xml:space="preserve">Staff must not make any comments either publicly or in private about the supposed or actual behaviour of a parent, child or member of staff.  </w:t>
      </w:r>
    </w:p>
    <w:p w14:paraId="561A0EEE" w14:textId="77777777" w:rsidR="006B3079" w:rsidRPr="00031F7A" w:rsidRDefault="006B3079" w:rsidP="006B3079">
      <w:pPr>
        <w:autoSpaceDE w:val="0"/>
        <w:autoSpaceDN w:val="0"/>
        <w:adjustRightInd w:val="0"/>
        <w:jc w:val="both"/>
        <w:rPr>
          <w:rFonts w:ascii="Calibri" w:hAnsi="Calibri" w:cs="Calibri"/>
          <w:color w:val="000000"/>
        </w:rPr>
      </w:pPr>
    </w:p>
    <w:p w14:paraId="40BBB37A" w14:textId="77777777" w:rsidR="006B3079" w:rsidRPr="00237933" w:rsidRDefault="006B3079" w:rsidP="006B3079">
      <w:pPr>
        <w:rPr>
          <w:rStyle w:val="Heading2Char"/>
          <w:rFonts w:ascii="Calibri" w:hAnsi="Calibri" w:cs="Calibri"/>
          <w:b/>
          <w:color w:val="000000" w:themeColor="text1"/>
          <w:sz w:val="24"/>
          <w:szCs w:val="24"/>
        </w:rPr>
      </w:pPr>
      <w:r w:rsidRPr="00237933">
        <w:rPr>
          <w:rStyle w:val="Heading2Char"/>
          <w:rFonts w:ascii="Calibri" w:hAnsi="Calibri" w:cs="Calibri"/>
          <w:b/>
          <w:color w:val="000000" w:themeColor="text1"/>
          <w:sz w:val="24"/>
          <w:szCs w:val="24"/>
        </w:rPr>
        <w:t>Record keeping and data protection</w:t>
      </w:r>
    </w:p>
    <w:p w14:paraId="7BE12230" w14:textId="77777777" w:rsidR="006B3079" w:rsidRPr="00031F7A" w:rsidRDefault="006B3079" w:rsidP="006B3079">
      <w:pPr>
        <w:jc w:val="both"/>
        <w:rPr>
          <w:rFonts w:ascii="Calibri" w:eastAsia="Arial" w:hAnsi="Calibri" w:cs="Calibri"/>
        </w:rPr>
      </w:pPr>
      <w:r w:rsidRPr="00031F7A">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06E98799" w14:textId="77777777" w:rsidR="006B3079" w:rsidRPr="00031F7A" w:rsidRDefault="006B3079" w:rsidP="006B3079">
      <w:pPr>
        <w:jc w:val="both"/>
        <w:rPr>
          <w:rFonts w:ascii="Calibri" w:eastAsia="Arial" w:hAnsi="Calibri" w:cs="Calibri"/>
        </w:rPr>
      </w:pPr>
    </w:p>
    <w:p w14:paraId="4803AB4F" w14:textId="77777777" w:rsidR="006B3079" w:rsidRPr="00031F7A" w:rsidRDefault="006B3079" w:rsidP="006B3079">
      <w:pPr>
        <w:jc w:val="both"/>
        <w:rPr>
          <w:rFonts w:ascii="Calibri" w:eastAsia="Arial" w:hAnsi="Calibri" w:cs="Calibri"/>
        </w:rPr>
      </w:pPr>
      <w:r w:rsidRPr="00031F7A">
        <w:rPr>
          <w:rFonts w:ascii="Calibri" w:eastAsia="Arial" w:hAnsi="Calibri" w:cs="Calibri"/>
        </w:rPr>
        <w:lastRenderedPageBreak/>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4FCFCE6A" w14:textId="77777777" w:rsidR="006B3079" w:rsidRPr="00031F7A" w:rsidRDefault="006B3079" w:rsidP="006B3079">
      <w:pPr>
        <w:rPr>
          <w:rFonts w:ascii="Calibri" w:hAnsi="Calibri" w:cs="Calibri"/>
          <w:bCs/>
          <w:sz w:val="22"/>
          <w:szCs w:val="22"/>
        </w:rPr>
      </w:pPr>
    </w:p>
    <w:p w14:paraId="722E94BE"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proofErr w:type="gramStart"/>
      <w:r w:rsidRPr="00031F7A">
        <w:rPr>
          <w:rFonts w:ascii="Calibri" w:hAnsi="Calibri" w:cs="Calibri"/>
          <w:color w:val="000000"/>
        </w:rPr>
        <w:t>in order to</w:t>
      </w:r>
      <w:proofErr w:type="gramEnd"/>
      <w:r w:rsidRPr="00031F7A">
        <w:rPr>
          <w:rFonts w:ascii="Calibri" w:hAnsi="Calibri" w:cs="Calibri"/>
          <w:color w:val="000000"/>
        </w:rPr>
        <w:t xml:space="preserve"> support an investigation. </w:t>
      </w:r>
    </w:p>
    <w:p w14:paraId="000D2DDF" w14:textId="77777777" w:rsidR="006B3079" w:rsidRPr="00031F7A" w:rsidRDefault="006B3079" w:rsidP="006B3079">
      <w:pPr>
        <w:autoSpaceDE w:val="0"/>
        <w:autoSpaceDN w:val="0"/>
        <w:adjustRightInd w:val="0"/>
        <w:jc w:val="both"/>
        <w:rPr>
          <w:rFonts w:ascii="Calibri" w:hAnsi="Calibri" w:cs="Calibri"/>
          <w:color w:val="000000"/>
        </w:rPr>
      </w:pPr>
    </w:p>
    <w:p w14:paraId="14A56642" w14:textId="77777777" w:rsidR="006B3079" w:rsidRPr="00031F7A" w:rsidRDefault="006B3079" w:rsidP="006B3079">
      <w:pPr>
        <w:rPr>
          <w:rFonts w:ascii="Calibri" w:hAnsi="Calibri"/>
          <w:u w:val="single"/>
        </w:rPr>
      </w:pPr>
      <w:bookmarkStart w:id="9" w:name="_Toc119397320"/>
      <w:r w:rsidRPr="00031F7A">
        <w:rPr>
          <w:rFonts w:ascii="Calibri" w:hAnsi="Calibri"/>
          <w:u w:val="single"/>
        </w:rPr>
        <w:t>PART 2: Definitions of abuse</w:t>
      </w:r>
      <w:bookmarkEnd w:id="9"/>
    </w:p>
    <w:p w14:paraId="2850A5D5" w14:textId="77777777" w:rsidR="006B3079" w:rsidRPr="00031F7A" w:rsidRDefault="006B3079" w:rsidP="006B3079">
      <w:pPr>
        <w:jc w:val="both"/>
        <w:rPr>
          <w:rFonts w:ascii="Calibri" w:eastAsia="Arial" w:hAnsi="Calibri" w:cs="Calibri"/>
          <w:i/>
        </w:rPr>
      </w:pPr>
      <w:r w:rsidRPr="00031F7A">
        <w:rPr>
          <w:rFonts w:ascii="Calibri" w:hAnsi="Calibri" w:cs="Calibri"/>
        </w:rPr>
        <w:t xml:space="preserve"> </w:t>
      </w:r>
    </w:p>
    <w:p w14:paraId="38F691D3" w14:textId="77777777" w:rsidR="006B3079" w:rsidRPr="00031F7A" w:rsidRDefault="006B3079" w:rsidP="006B3079">
      <w:pPr>
        <w:rPr>
          <w:rFonts w:ascii="Calibri" w:hAnsi="Calibri" w:cs="Calibri"/>
          <w:b/>
          <w:bCs/>
        </w:rPr>
      </w:pPr>
      <w:bookmarkStart w:id="10" w:name="_Toc499020575"/>
      <w:bookmarkStart w:id="11" w:name="_Toc119397321"/>
      <w:r w:rsidRPr="00031F7A">
        <w:rPr>
          <w:rFonts w:ascii="Calibri" w:hAnsi="Calibri" w:cs="Calibri"/>
          <w:b/>
          <w:bCs/>
        </w:rPr>
        <w:t>Definition of significant harm</w:t>
      </w:r>
      <w:bookmarkEnd w:id="10"/>
      <w:bookmarkEnd w:id="11"/>
    </w:p>
    <w:p w14:paraId="66450ADA"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The Children Act 1989 introduced the concept of significant harm as </w:t>
      </w:r>
      <w:r w:rsidRPr="00031F7A">
        <w:rPr>
          <w:rFonts w:ascii="Calibri" w:hAnsi="Calibri" w:cs="Calibri"/>
          <w:i/>
          <w:color w:val="000000"/>
        </w:rPr>
        <w:t>‘the threshold that justifies compulsory intervention in family life in the best interests of children’</w:t>
      </w:r>
      <w:r w:rsidRPr="00031F7A">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01BE4276" w14:textId="77777777" w:rsidR="006B3079" w:rsidRPr="00031F7A" w:rsidRDefault="006B3079" w:rsidP="006B3079">
      <w:pPr>
        <w:autoSpaceDE w:val="0"/>
        <w:autoSpaceDN w:val="0"/>
        <w:adjustRightInd w:val="0"/>
        <w:jc w:val="both"/>
        <w:rPr>
          <w:rFonts w:ascii="Calibri" w:hAnsi="Calibri" w:cs="Calibri"/>
          <w:color w:val="000000"/>
        </w:rPr>
      </w:pPr>
    </w:p>
    <w:p w14:paraId="7B08669B"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Whilst there are no absolute criteria to rely on when judging what constitutes significant harm, consideration should be given to:</w:t>
      </w:r>
    </w:p>
    <w:p w14:paraId="0C553BEE" w14:textId="77777777" w:rsidR="006B3079" w:rsidRPr="00031F7A" w:rsidRDefault="006B3079">
      <w:pPr>
        <w:numPr>
          <w:ilvl w:val="0"/>
          <w:numId w:val="18"/>
        </w:numPr>
        <w:autoSpaceDE w:val="0"/>
        <w:autoSpaceDN w:val="0"/>
        <w:adjustRightInd w:val="0"/>
        <w:jc w:val="both"/>
        <w:rPr>
          <w:rFonts w:ascii="Calibri" w:hAnsi="Calibri" w:cs="Calibri"/>
          <w:color w:val="000000"/>
        </w:rPr>
      </w:pPr>
      <w:r w:rsidRPr="00031F7A">
        <w:rPr>
          <w:rFonts w:ascii="Calibri" w:hAnsi="Calibri" w:cs="Calibri"/>
          <w:color w:val="000000"/>
        </w:rPr>
        <w:t>The severity of the ill-treatment, including the degree of harm</w:t>
      </w:r>
    </w:p>
    <w:p w14:paraId="3CE8C7FE" w14:textId="77777777" w:rsidR="006B3079" w:rsidRPr="00031F7A" w:rsidRDefault="006B3079">
      <w:pPr>
        <w:numPr>
          <w:ilvl w:val="0"/>
          <w:numId w:val="18"/>
        </w:numPr>
        <w:autoSpaceDE w:val="0"/>
        <w:autoSpaceDN w:val="0"/>
        <w:adjustRightInd w:val="0"/>
        <w:jc w:val="both"/>
        <w:rPr>
          <w:rFonts w:ascii="Calibri" w:hAnsi="Calibri" w:cs="Calibri"/>
          <w:color w:val="000000"/>
        </w:rPr>
      </w:pPr>
      <w:r w:rsidRPr="00031F7A">
        <w:rPr>
          <w:rFonts w:ascii="Calibri" w:hAnsi="Calibri" w:cs="Calibri"/>
          <w:color w:val="000000"/>
        </w:rPr>
        <w:t>The extent and frequency of abuse and/or neglect</w:t>
      </w:r>
    </w:p>
    <w:p w14:paraId="494D2D65" w14:textId="77777777" w:rsidR="006B3079" w:rsidRPr="00031F7A" w:rsidRDefault="006B3079">
      <w:pPr>
        <w:numPr>
          <w:ilvl w:val="0"/>
          <w:numId w:val="18"/>
        </w:numPr>
        <w:autoSpaceDE w:val="0"/>
        <w:autoSpaceDN w:val="0"/>
        <w:adjustRightInd w:val="0"/>
        <w:jc w:val="both"/>
        <w:rPr>
          <w:rFonts w:ascii="Calibri" w:hAnsi="Calibri" w:cs="Calibri"/>
        </w:rPr>
      </w:pPr>
      <w:r w:rsidRPr="00031F7A">
        <w:rPr>
          <w:rFonts w:ascii="Calibri" w:hAnsi="Calibri" w:cs="Calibri"/>
          <w:color w:val="000000"/>
        </w:rPr>
        <w:t>The impact this is likely to have, or is having, on the child involved.</w:t>
      </w:r>
      <w:bookmarkStart w:id="12" w:name="_Toc499020571"/>
    </w:p>
    <w:p w14:paraId="30D35887" w14:textId="77777777" w:rsidR="006B3079" w:rsidRPr="00031F7A" w:rsidRDefault="006B3079" w:rsidP="006B3079">
      <w:pPr>
        <w:jc w:val="both"/>
        <w:rPr>
          <w:rFonts w:ascii="Calibri" w:hAnsi="Calibri" w:cs="Calibri"/>
        </w:rPr>
      </w:pPr>
    </w:p>
    <w:p w14:paraId="36F80EE8" w14:textId="77777777" w:rsidR="006B3079" w:rsidRPr="00031F7A" w:rsidRDefault="006B3079" w:rsidP="006B3079">
      <w:pPr>
        <w:jc w:val="both"/>
        <w:rPr>
          <w:rFonts w:ascii="Calibri" w:hAnsi="Calibri" w:cs="Calibri"/>
          <w:color w:val="000000"/>
        </w:rPr>
      </w:pPr>
      <w:r w:rsidRPr="00031F7A">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6560A848" w14:textId="77777777" w:rsidR="006B3079" w:rsidRPr="00031F7A" w:rsidRDefault="006B3079" w:rsidP="006B3079">
      <w:pPr>
        <w:autoSpaceDE w:val="0"/>
        <w:autoSpaceDN w:val="0"/>
        <w:adjustRightInd w:val="0"/>
        <w:jc w:val="both"/>
        <w:rPr>
          <w:rFonts w:ascii="Calibri" w:hAnsi="Calibri" w:cs="Calibri"/>
          <w:color w:val="000000"/>
        </w:rPr>
      </w:pPr>
    </w:p>
    <w:p w14:paraId="4824AF5E" w14:textId="77777777" w:rsidR="006B3079" w:rsidRPr="00031F7A" w:rsidRDefault="006B3079" w:rsidP="006B3079">
      <w:pPr>
        <w:rPr>
          <w:rFonts w:ascii="Calibri" w:hAnsi="Calibri" w:cs="Calibri"/>
          <w:b/>
          <w:bCs/>
        </w:rPr>
      </w:pPr>
      <w:bookmarkStart w:id="13" w:name="_Toc119397322"/>
      <w:r w:rsidRPr="00031F7A">
        <w:rPr>
          <w:rFonts w:ascii="Calibri" w:hAnsi="Calibri" w:cs="Calibri"/>
          <w:b/>
          <w:bCs/>
        </w:rPr>
        <w:t>Definitions of abuse and neglect</w:t>
      </w:r>
      <w:bookmarkEnd w:id="13"/>
    </w:p>
    <w:p w14:paraId="4268817D"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3E3C782B" w14:textId="77777777" w:rsidR="006B3079" w:rsidRPr="00031F7A" w:rsidRDefault="006B3079" w:rsidP="006B3079">
      <w:pPr>
        <w:jc w:val="both"/>
        <w:rPr>
          <w:rFonts w:ascii="Calibri" w:eastAsia="Arial" w:hAnsi="Calibri" w:cs="Calibri"/>
        </w:rPr>
      </w:pPr>
    </w:p>
    <w:p w14:paraId="30DAE8B5"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Perpetrators of abuse can be an adult, or adults, another child or children. </w:t>
      </w:r>
    </w:p>
    <w:p w14:paraId="591E2E7C" w14:textId="77777777" w:rsidR="006B3079" w:rsidRPr="00031F7A" w:rsidRDefault="006B3079" w:rsidP="006B3079">
      <w:pPr>
        <w:jc w:val="both"/>
        <w:rPr>
          <w:rFonts w:ascii="Calibri" w:eastAsia="Arial" w:hAnsi="Calibri" w:cs="Calibri"/>
          <w:i/>
        </w:rPr>
      </w:pPr>
      <w:r w:rsidRPr="00031F7A">
        <w:rPr>
          <w:rFonts w:ascii="Calibri" w:eastAsia="Arial" w:hAnsi="Calibri" w:cs="Calibri"/>
        </w:rPr>
        <w:t>(</w:t>
      </w:r>
      <w:r w:rsidRPr="00031F7A">
        <w:rPr>
          <w:rFonts w:ascii="Calibri" w:eastAsia="Arial" w:hAnsi="Calibri" w:cs="Calibri"/>
          <w:i/>
        </w:rPr>
        <w:t>What to do if you’re worried a child is being abused: Advice for practitioners</w:t>
      </w:r>
      <w:r>
        <w:rPr>
          <w:rFonts w:ascii="Calibri" w:eastAsia="Arial" w:hAnsi="Calibri" w:cs="Calibri"/>
          <w:i/>
        </w:rPr>
        <w:t xml:space="preserve"> </w:t>
      </w:r>
      <w:r w:rsidRPr="00031F7A">
        <w:rPr>
          <w:rFonts w:ascii="Calibri" w:eastAsia="Arial" w:hAnsi="Calibri" w:cs="Calibri"/>
        </w:rPr>
        <w:t xml:space="preserve">and </w:t>
      </w:r>
      <w:r w:rsidRPr="00031F7A">
        <w:rPr>
          <w:rFonts w:ascii="Calibri" w:eastAsia="Arial" w:hAnsi="Calibri" w:cs="Calibri"/>
          <w:i/>
        </w:rPr>
        <w:t>Working together to safeguard children</w:t>
      </w:r>
      <w:r w:rsidRPr="00031F7A">
        <w:rPr>
          <w:rFonts w:ascii="Calibri" w:eastAsia="Arial" w:hAnsi="Calibri" w:cs="Calibri"/>
        </w:rPr>
        <w:t>)</w:t>
      </w:r>
    </w:p>
    <w:p w14:paraId="75EA36DE" w14:textId="77777777" w:rsidR="006B3079" w:rsidRPr="00031F7A" w:rsidRDefault="006B3079" w:rsidP="006B3079">
      <w:pPr>
        <w:autoSpaceDE w:val="0"/>
        <w:autoSpaceDN w:val="0"/>
        <w:adjustRightInd w:val="0"/>
        <w:jc w:val="both"/>
        <w:rPr>
          <w:rFonts w:ascii="Calibri" w:hAnsi="Calibri" w:cs="Calibri"/>
          <w:color w:val="000000"/>
        </w:rPr>
      </w:pPr>
    </w:p>
    <w:p w14:paraId="3547CB19"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The signs and indicators listed below may not necessarily indicate that a child has been </w:t>
      </w:r>
      <w:proofErr w:type="gramStart"/>
      <w:r w:rsidRPr="00031F7A">
        <w:rPr>
          <w:rFonts w:ascii="Calibri" w:hAnsi="Calibri" w:cs="Calibri"/>
          <w:color w:val="000000"/>
        </w:rPr>
        <w:t>abused, but</w:t>
      </w:r>
      <w:proofErr w:type="gramEnd"/>
      <w:r w:rsidRPr="00031F7A">
        <w:rPr>
          <w:rFonts w:ascii="Calibri" w:hAnsi="Calibri" w:cs="Calibri"/>
          <w:color w:val="000000"/>
        </w:rPr>
        <w:t xml:space="preserve"> can help to indicate that something may be wrong, especially if a child shows a number of these symptoms, or any of them to a marked degree.</w:t>
      </w:r>
    </w:p>
    <w:p w14:paraId="2E03FB8F" w14:textId="77777777" w:rsidR="00870C97" w:rsidRDefault="00870C97" w:rsidP="006B3079">
      <w:pPr>
        <w:rPr>
          <w:rFonts w:ascii="Calibri" w:hAnsi="Calibri" w:cs="Calibri"/>
          <w:b/>
          <w:bCs/>
        </w:rPr>
      </w:pPr>
      <w:bookmarkStart w:id="14" w:name="_Toc119397323"/>
    </w:p>
    <w:p w14:paraId="33357CB3" w14:textId="474E9DAE" w:rsidR="006B3079" w:rsidRPr="00031F7A" w:rsidRDefault="006B3079" w:rsidP="006B3079">
      <w:pPr>
        <w:rPr>
          <w:rFonts w:ascii="Calibri" w:hAnsi="Calibri" w:cs="Calibri"/>
          <w:b/>
          <w:bCs/>
        </w:rPr>
      </w:pPr>
      <w:r w:rsidRPr="00031F7A">
        <w:rPr>
          <w:rFonts w:ascii="Calibri" w:hAnsi="Calibri" w:cs="Calibri"/>
          <w:b/>
          <w:bCs/>
        </w:rPr>
        <w:t>Indicators of child abuse</w:t>
      </w:r>
      <w:bookmarkEnd w:id="14"/>
    </w:p>
    <w:p w14:paraId="25FDA995" w14:textId="77777777" w:rsidR="006B3079" w:rsidRPr="00031F7A" w:rsidRDefault="006B3079" w:rsidP="006B30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6B3079" w:rsidRPr="00031F7A" w14:paraId="5E957731" w14:textId="77777777" w:rsidTr="00237933">
        <w:tc>
          <w:tcPr>
            <w:tcW w:w="10201" w:type="dxa"/>
            <w:shd w:val="clear" w:color="auto" w:fill="F2F2F2" w:themeFill="background1" w:themeFillShade="F2"/>
          </w:tcPr>
          <w:p w14:paraId="0F5F88B5" w14:textId="77777777" w:rsidR="006B3079" w:rsidRPr="00031F7A" w:rsidRDefault="006B3079">
            <w:pPr>
              <w:pStyle w:val="ListParagraph"/>
              <w:numPr>
                <w:ilvl w:val="0"/>
                <w:numId w:val="7"/>
              </w:numPr>
              <w:contextualSpacing w:val="0"/>
              <w:jc w:val="both"/>
              <w:rPr>
                <w:rFonts w:ascii="Calibri" w:eastAsia="Arial" w:hAnsi="Calibri" w:cs="Calibri"/>
                <w:color w:val="000000"/>
                <w:szCs w:val="22"/>
              </w:rPr>
            </w:pPr>
            <w:r w:rsidRPr="00031F7A">
              <w:rPr>
                <w:rFonts w:ascii="Calibri" w:eastAsia="Arial" w:hAnsi="Calibri" w:cs="Calibri"/>
                <w:color w:val="000000"/>
                <w:szCs w:val="22"/>
              </w:rPr>
              <w:t>Failure to thrive and meet developmental milestones</w:t>
            </w:r>
          </w:p>
          <w:p w14:paraId="5F0C377B" w14:textId="77777777" w:rsidR="006B3079" w:rsidRPr="00031F7A" w:rsidRDefault="006B3079">
            <w:pPr>
              <w:pStyle w:val="ListParagraph"/>
              <w:numPr>
                <w:ilvl w:val="0"/>
                <w:numId w:val="7"/>
              </w:numPr>
              <w:contextualSpacing w:val="0"/>
              <w:jc w:val="both"/>
              <w:rPr>
                <w:rFonts w:ascii="Calibri" w:eastAsia="Arial" w:hAnsi="Calibri" w:cs="Calibri"/>
                <w:color w:val="000000"/>
                <w:szCs w:val="22"/>
              </w:rPr>
            </w:pPr>
            <w:r w:rsidRPr="00031F7A">
              <w:rPr>
                <w:rFonts w:ascii="Calibri" w:eastAsia="Arial" w:hAnsi="Calibri" w:cs="Calibri"/>
                <w:color w:val="000000"/>
                <w:szCs w:val="22"/>
              </w:rPr>
              <w:t>Fearful or withdrawn tendencies</w:t>
            </w:r>
          </w:p>
          <w:p w14:paraId="72B95E92" w14:textId="77777777" w:rsidR="006B3079" w:rsidRPr="00031F7A" w:rsidRDefault="006B3079">
            <w:pPr>
              <w:pStyle w:val="ListParagraph"/>
              <w:numPr>
                <w:ilvl w:val="0"/>
                <w:numId w:val="7"/>
              </w:numPr>
              <w:contextualSpacing w:val="0"/>
              <w:jc w:val="both"/>
              <w:rPr>
                <w:rFonts w:ascii="Calibri" w:eastAsia="Arial" w:hAnsi="Calibri" w:cs="Calibri"/>
                <w:color w:val="000000"/>
                <w:szCs w:val="22"/>
              </w:rPr>
            </w:pPr>
            <w:r w:rsidRPr="00031F7A">
              <w:rPr>
                <w:rFonts w:ascii="Calibri" w:eastAsia="Arial" w:hAnsi="Calibri" w:cs="Calibri"/>
                <w:color w:val="000000"/>
                <w:szCs w:val="22"/>
              </w:rPr>
              <w:t xml:space="preserve">Unexplained injuries to a child or conflicting reports from parents or staff </w:t>
            </w:r>
          </w:p>
          <w:p w14:paraId="4C6DEEAA" w14:textId="77777777" w:rsidR="006B3079" w:rsidRPr="00031F7A" w:rsidRDefault="006B3079">
            <w:pPr>
              <w:pStyle w:val="ListParagraph"/>
              <w:numPr>
                <w:ilvl w:val="0"/>
                <w:numId w:val="7"/>
              </w:numPr>
              <w:contextualSpacing w:val="0"/>
              <w:jc w:val="both"/>
              <w:rPr>
                <w:rFonts w:ascii="Calibri" w:eastAsia="Arial" w:hAnsi="Calibri" w:cs="Calibri"/>
                <w:color w:val="000000"/>
                <w:szCs w:val="22"/>
              </w:rPr>
            </w:pPr>
            <w:r w:rsidRPr="00031F7A">
              <w:rPr>
                <w:rFonts w:ascii="Calibri" w:eastAsia="Arial" w:hAnsi="Calibri" w:cs="Calibri"/>
                <w:color w:val="000000"/>
                <w:szCs w:val="22"/>
              </w:rPr>
              <w:t xml:space="preserve">Repeated injuries </w:t>
            </w:r>
          </w:p>
          <w:p w14:paraId="3069D1B1" w14:textId="77777777" w:rsidR="006B3079" w:rsidRPr="00031F7A" w:rsidRDefault="006B3079">
            <w:pPr>
              <w:pStyle w:val="ListParagraph"/>
              <w:numPr>
                <w:ilvl w:val="0"/>
                <w:numId w:val="7"/>
              </w:numPr>
              <w:contextualSpacing w:val="0"/>
              <w:jc w:val="both"/>
              <w:rPr>
                <w:rFonts w:ascii="Calibri" w:eastAsia="Arial" w:hAnsi="Calibri" w:cs="Calibri"/>
                <w:color w:val="000000"/>
                <w:szCs w:val="22"/>
              </w:rPr>
            </w:pPr>
            <w:r w:rsidRPr="00031F7A">
              <w:rPr>
                <w:rFonts w:ascii="Calibri" w:eastAsia="Arial" w:hAnsi="Calibri" w:cs="Calibri"/>
                <w:color w:val="000000"/>
                <w:szCs w:val="22"/>
              </w:rPr>
              <w:t>Unaddressed illnesses or injuries</w:t>
            </w:r>
          </w:p>
          <w:p w14:paraId="669E3649" w14:textId="77777777" w:rsidR="006B3079" w:rsidRPr="00031F7A" w:rsidRDefault="006B3079">
            <w:pPr>
              <w:pStyle w:val="ListParagraph"/>
              <w:numPr>
                <w:ilvl w:val="0"/>
                <w:numId w:val="7"/>
              </w:numPr>
              <w:contextualSpacing w:val="0"/>
              <w:jc w:val="both"/>
              <w:rPr>
                <w:rFonts w:ascii="Calibri" w:eastAsia="Calibri" w:hAnsi="Calibri" w:cs="Calibri"/>
                <w:color w:val="000000"/>
                <w:sz w:val="22"/>
                <w:lang w:eastAsia="en-US"/>
              </w:rPr>
            </w:pPr>
            <w:r w:rsidRPr="00031F7A">
              <w:rPr>
                <w:rFonts w:ascii="Calibri" w:eastAsia="Arial" w:hAnsi="Calibri" w:cs="Calibri"/>
                <w:color w:val="000000"/>
                <w:szCs w:val="22"/>
              </w:rPr>
              <w:t>Significant changes to behaviour patterns.</w:t>
            </w:r>
          </w:p>
        </w:tc>
      </w:tr>
    </w:tbl>
    <w:p w14:paraId="270A897D" w14:textId="77777777" w:rsidR="00237933" w:rsidRDefault="00237933" w:rsidP="006B3079">
      <w:pPr>
        <w:jc w:val="both"/>
        <w:rPr>
          <w:rFonts w:ascii="Calibri" w:eastAsia="Calibri" w:hAnsi="Calibri" w:cs="Calibri"/>
          <w:color w:val="000000"/>
          <w:szCs w:val="22"/>
        </w:rPr>
      </w:pPr>
    </w:p>
    <w:p w14:paraId="228380A0" w14:textId="77777777" w:rsidR="00112943" w:rsidRDefault="00112943" w:rsidP="006B3079">
      <w:pPr>
        <w:jc w:val="both"/>
        <w:rPr>
          <w:rFonts w:ascii="Calibri" w:eastAsia="Calibri" w:hAnsi="Calibri" w:cs="Calibri"/>
          <w:color w:val="000000"/>
          <w:szCs w:val="22"/>
        </w:rPr>
      </w:pPr>
    </w:p>
    <w:p w14:paraId="18881740" w14:textId="77777777" w:rsidR="00112943" w:rsidRDefault="00112943" w:rsidP="006B3079">
      <w:pPr>
        <w:jc w:val="both"/>
        <w:rPr>
          <w:rFonts w:ascii="Calibri" w:eastAsia="Calibri" w:hAnsi="Calibri" w:cs="Calibri"/>
          <w:color w:val="000000"/>
          <w:szCs w:val="22"/>
        </w:rPr>
      </w:pPr>
    </w:p>
    <w:p w14:paraId="254C4B2B" w14:textId="77777777" w:rsidR="00112943" w:rsidRDefault="00112943" w:rsidP="006B3079">
      <w:pPr>
        <w:jc w:val="both"/>
        <w:rPr>
          <w:rFonts w:ascii="Calibri" w:eastAsia="Calibri" w:hAnsi="Calibri" w:cs="Calibri"/>
          <w:color w:val="000000"/>
          <w:szCs w:val="22"/>
        </w:rPr>
      </w:pPr>
    </w:p>
    <w:p w14:paraId="5A494F75" w14:textId="37F0A08E" w:rsidR="006B3079" w:rsidRPr="00031F7A" w:rsidRDefault="006B3079" w:rsidP="006B3079">
      <w:pPr>
        <w:jc w:val="both"/>
        <w:rPr>
          <w:rFonts w:ascii="Calibri" w:eastAsia="Calibri" w:hAnsi="Calibri" w:cs="Calibri"/>
          <w:color w:val="000000"/>
          <w:szCs w:val="22"/>
        </w:rPr>
      </w:pPr>
      <w:r w:rsidRPr="00031F7A">
        <w:rPr>
          <w:rFonts w:ascii="Calibri" w:eastAsia="Calibri" w:hAnsi="Calibri" w:cs="Calibri"/>
          <w:color w:val="000000"/>
          <w:szCs w:val="22"/>
        </w:rPr>
        <w:lastRenderedPageBreak/>
        <w:t xml:space="preserve">Softer signs of abuse as defined by National Institute for Health and Care Excellence (NICE) include: </w:t>
      </w:r>
    </w:p>
    <w:p w14:paraId="497A2D8B" w14:textId="77777777" w:rsidR="006B3079" w:rsidRPr="00031F7A" w:rsidRDefault="006B3079" w:rsidP="006B3079">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6B3079" w:rsidRPr="00031F7A" w14:paraId="131B520A" w14:textId="77777777" w:rsidTr="00237933">
        <w:tc>
          <w:tcPr>
            <w:tcW w:w="10060" w:type="dxa"/>
            <w:shd w:val="clear" w:color="auto" w:fill="F2F2F2" w:themeFill="background1" w:themeFillShade="F2"/>
          </w:tcPr>
          <w:p w14:paraId="6F3218DE" w14:textId="77777777" w:rsidR="006B3079" w:rsidRPr="00031F7A" w:rsidRDefault="006B3079" w:rsidP="00307646">
            <w:pPr>
              <w:jc w:val="both"/>
              <w:rPr>
                <w:rFonts w:ascii="Calibri" w:eastAsia="Calibri" w:hAnsi="Calibri" w:cs="Calibri"/>
              </w:rPr>
            </w:pPr>
            <w:r w:rsidRPr="00031F7A">
              <w:rPr>
                <w:rFonts w:ascii="Calibri" w:eastAsia="Calibri" w:hAnsi="Calibri" w:cs="Calibri"/>
                <w:b/>
                <w:bCs/>
              </w:rPr>
              <w:t>Emotional states:</w:t>
            </w:r>
            <w:r w:rsidRPr="00031F7A">
              <w:rPr>
                <w:rFonts w:ascii="Calibri" w:eastAsia="Calibri" w:hAnsi="Calibri" w:cs="Calibri"/>
              </w:rPr>
              <w:t xml:space="preserve"> Fearful, withdrawn, low self-esteem.</w:t>
            </w:r>
          </w:p>
          <w:p w14:paraId="6FF0E1A6" w14:textId="77777777" w:rsidR="006B3079" w:rsidRPr="00031F7A" w:rsidRDefault="006B3079" w:rsidP="00307646">
            <w:pPr>
              <w:jc w:val="both"/>
              <w:rPr>
                <w:rFonts w:ascii="Calibri" w:eastAsia="Calibri" w:hAnsi="Calibri" w:cs="Calibri"/>
              </w:rPr>
            </w:pPr>
          </w:p>
          <w:p w14:paraId="070D97D1" w14:textId="77777777" w:rsidR="006B3079" w:rsidRPr="00031F7A" w:rsidRDefault="006B3079" w:rsidP="00307646">
            <w:pPr>
              <w:jc w:val="both"/>
              <w:rPr>
                <w:rFonts w:ascii="Calibri" w:eastAsia="Calibri" w:hAnsi="Calibri" w:cs="Calibri"/>
              </w:rPr>
            </w:pPr>
            <w:r w:rsidRPr="00031F7A">
              <w:rPr>
                <w:rFonts w:ascii="Calibri" w:eastAsia="Calibri" w:hAnsi="Calibri" w:cs="Calibri"/>
                <w:b/>
                <w:bCs/>
              </w:rPr>
              <w:t>Behaviour:</w:t>
            </w:r>
            <w:r w:rsidRPr="00031F7A">
              <w:rPr>
                <w:rFonts w:ascii="Calibri" w:eastAsia="Calibri" w:hAnsi="Calibri" w:cs="Calibri"/>
              </w:rPr>
              <w:t xml:space="preserve"> Aggressive, habitual body rocking.</w:t>
            </w:r>
          </w:p>
          <w:p w14:paraId="2F85DFCE" w14:textId="77777777" w:rsidR="006B3079" w:rsidRPr="00031F7A" w:rsidRDefault="006B3079" w:rsidP="00307646">
            <w:pPr>
              <w:jc w:val="both"/>
              <w:rPr>
                <w:rFonts w:ascii="Calibri" w:eastAsia="Calibri" w:hAnsi="Calibri" w:cs="Calibri"/>
              </w:rPr>
            </w:pPr>
          </w:p>
          <w:p w14:paraId="3DE7A220" w14:textId="77777777" w:rsidR="006B3079" w:rsidRPr="00031F7A" w:rsidRDefault="006B3079" w:rsidP="00307646">
            <w:pPr>
              <w:jc w:val="both"/>
              <w:rPr>
                <w:rFonts w:ascii="Calibri" w:eastAsia="Calibri" w:hAnsi="Calibri" w:cs="Calibri"/>
                <w:b/>
                <w:bCs/>
              </w:rPr>
            </w:pPr>
            <w:r w:rsidRPr="00031F7A">
              <w:rPr>
                <w:rFonts w:ascii="Calibri" w:eastAsia="Calibri" w:hAnsi="Calibri" w:cs="Calibri"/>
                <w:b/>
                <w:bCs/>
              </w:rPr>
              <w:t xml:space="preserve">Interpersonal behaviours: </w:t>
            </w:r>
          </w:p>
          <w:p w14:paraId="7A43799E"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Indiscriminate contact or affection seeking</w:t>
            </w:r>
          </w:p>
          <w:p w14:paraId="099D93FE"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Over-friendliness to strangers including healthcare professionals</w:t>
            </w:r>
          </w:p>
          <w:p w14:paraId="7D4338D5"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Excessive clinginess, persistently resorting to gaining attention</w:t>
            </w:r>
          </w:p>
          <w:p w14:paraId="16E8411D"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Demonstrating excessively 'good' behaviour to prevent parent disapproval</w:t>
            </w:r>
          </w:p>
          <w:p w14:paraId="6716A111"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Failing to seek or accept appropriate comfort or affection from an appropriate person when significantly distressed</w:t>
            </w:r>
          </w:p>
          <w:p w14:paraId="6A2DF778"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Coercive controlling behaviour towards parents</w:t>
            </w:r>
          </w:p>
          <w:p w14:paraId="007B9ED3" w14:textId="77777777" w:rsidR="006B3079" w:rsidRPr="00031F7A" w:rsidRDefault="006B3079">
            <w:pPr>
              <w:pStyle w:val="ListParagraph"/>
              <w:numPr>
                <w:ilvl w:val="0"/>
                <w:numId w:val="11"/>
              </w:numPr>
              <w:contextualSpacing w:val="0"/>
              <w:jc w:val="both"/>
              <w:rPr>
                <w:rFonts w:ascii="Calibri" w:eastAsia="Calibri" w:hAnsi="Calibri" w:cs="Calibri"/>
              </w:rPr>
            </w:pPr>
            <w:r w:rsidRPr="00031F7A">
              <w:rPr>
                <w:rFonts w:ascii="Calibri" w:eastAsia="Calibri" w:hAnsi="Calibri" w:cs="Calibri"/>
              </w:rPr>
              <w:t>Lack of ability to understand and recognise emotions</w:t>
            </w:r>
          </w:p>
          <w:p w14:paraId="2188AB2B" w14:textId="77777777" w:rsidR="006B3079" w:rsidRPr="00031F7A" w:rsidRDefault="006B3079">
            <w:pPr>
              <w:pStyle w:val="ListParagraph"/>
              <w:numPr>
                <w:ilvl w:val="0"/>
                <w:numId w:val="11"/>
              </w:numPr>
              <w:contextualSpacing w:val="0"/>
              <w:jc w:val="both"/>
              <w:rPr>
                <w:rFonts w:ascii="Calibri" w:eastAsia="Arial" w:hAnsi="Calibri" w:cs="Calibri"/>
                <w:sz w:val="22"/>
              </w:rPr>
            </w:pPr>
            <w:r w:rsidRPr="00031F7A">
              <w:rPr>
                <w:rFonts w:ascii="Calibri" w:eastAsia="Calibri" w:hAnsi="Calibri" w:cs="Calibri"/>
              </w:rPr>
              <w:t>Very young children showing excessive comforting behaviours when witnessing parental or carer distress.</w:t>
            </w:r>
          </w:p>
        </w:tc>
      </w:tr>
    </w:tbl>
    <w:p w14:paraId="1A26F834" w14:textId="77777777" w:rsidR="006B3079" w:rsidRPr="00031F7A" w:rsidRDefault="006B3079" w:rsidP="006B3079">
      <w:pPr>
        <w:jc w:val="both"/>
        <w:rPr>
          <w:rFonts w:ascii="Calibri" w:eastAsia="Calibri" w:hAnsi="Calibri" w:cs="Calibri"/>
          <w:color w:val="000000"/>
          <w:szCs w:val="22"/>
        </w:rPr>
      </w:pPr>
    </w:p>
    <w:p w14:paraId="640CA550" w14:textId="77777777" w:rsidR="006B3079" w:rsidRPr="00031F7A" w:rsidRDefault="006B3079" w:rsidP="006B3079">
      <w:pPr>
        <w:rPr>
          <w:rFonts w:ascii="Calibri" w:eastAsia="Arial" w:hAnsi="Calibri" w:cs="Calibri"/>
          <w:b/>
          <w:bCs/>
          <w:color w:val="000000"/>
        </w:rPr>
      </w:pPr>
      <w:bookmarkStart w:id="15" w:name="_Toc119397324"/>
      <w:r w:rsidRPr="00031F7A">
        <w:rPr>
          <w:rFonts w:ascii="Calibri" w:eastAsia="Arial" w:hAnsi="Calibri" w:cs="Calibri"/>
          <w:b/>
          <w:bCs/>
          <w:color w:val="000000"/>
        </w:rPr>
        <w:t>Child-on-child abuse</w:t>
      </w:r>
      <w:bookmarkEnd w:id="15"/>
    </w:p>
    <w:p w14:paraId="542EDC05" w14:textId="77777777" w:rsidR="006B3079" w:rsidRPr="00031F7A" w:rsidRDefault="006B3079" w:rsidP="006B3079">
      <w:pPr>
        <w:jc w:val="both"/>
        <w:rPr>
          <w:rFonts w:ascii="Calibri" w:eastAsia="Arial" w:hAnsi="Calibri" w:cs="Calibri"/>
        </w:rPr>
      </w:pPr>
      <w:r w:rsidRPr="00031F7A">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031F7A">
        <w:rPr>
          <w:rFonts w:ascii="Calibri" w:eastAsia="Arial" w:hAnsi="Calibri" w:cs="Calibri"/>
        </w:rPr>
        <w:t>support both the victim and the</w:t>
      </w:r>
      <w:r w:rsidRPr="00031F7A">
        <w:rPr>
          <w:rFonts w:ascii="Calibri" w:hAnsi="Calibri" w:cs="Calibri"/>
        </w:rPr>
        <w:t xml:space="preserve"> </w:t>
      </w:r>
      <w:r w:rsidRPr="00031F7A">
        <w:rPr>
          <w:rFonts w:ascii="Calibri" w:eastAsia="Arial" w:hAnsi="Calibri" w:cs="Calibri"/>
        </w:rPr>
        <w:t>perpetrator.  Children who develop harmful behaviours are also likely to be victims of abuse or neglect.</w:t>
      </w:r>
    </w:p>
    <w:p w14:paraId="24BB87E8" w14:textId="77777777" w:rsidR="006B3079" w:rsidRPr="00031F7A" w:rsidRDefault="006B3079" w:rsidP="006B3079">
      <w:pPr>
        <w:jc w:val="both"/>
        <w:rPr>
          <w:rFonts w:ascii="Calibri" w:eastAsia="Arial" w:hAnsi="Calibri" w:cs="Calibri"/>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237933" w14:paraId="0B55EE81"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598BD3" w14:textId="77777777" w:rsidR="006B3079" w:rsidRPr="00237933" w:rsidRDefault="006B3079" w:rsidP="00307646">
            <w:pPr>
              <w:jc w:val="both"/>
              <w:rPr>
                <w:rFonts w:ascii="Calibri" w:hAnsi="Calibri" w:cs="Calibri"/>
                <w:sz w:val="22"/>
                <w:szCs w:val="22"/>
                <w:lang w:val="en-US"/>
              </w:rPr>
            </w:pPr>
            <w:r w:rsidRPr="00237933">
              <w:rPr>
                <w:rFonts w:ascii="Calibri" w:hAnsi="Calibri" w:cs="Calibri"/>
                <w:sz w:val="22"/>
                <w:szCs w:val="22"/>
                <w:lang w:val="en-US"/>
              </w:rPr>
              <w:t xml:space="preserve">If </w:t>
            </w:r>
            <w:r w:rsidRPr="00237933">
              <w:rPr>
                <w:rFonts w:ascii="Calibri" w:hAnsi="Calibri" w:cs="Calibri"/>
                <w:b/>
                <w:bCs/>
                <w:sz w:val="22"/>
                <w:szCs w:val="22"/>
                <w:lang w:val="en-US"/>
              </w:rPr>
              <w:t>child-on-child abuse</w:t>
            </w:r>
            <w:r w:rsidRPr="00237933">
              <w:rPr>
                <w:rFonts w:ascii="Calibri" w:hAnsi="Calibri" w:cs="Calibri"/>
                <w:sz w:val="22"/>
                <w:szCs w:val="22"/>
                <w:lang w:val="en-US"/>
              </w:rPr>
              <w:t xml:space="preserve"> is suspected, then any concerns must be reported in line with our safeguarding procedures.</w:t>
            </w:r>
          </w:p>
        </w:tc>
      </w:tr>
    </w:tbl>
    <w:p w14:paraId="7AAB7DF6" w14:textId="77777777" w:rsidR="006B3079" w:rsidRDefault="006B3079" w:rsidP="006B3079">
      <w:pPr>
        <w:rPr>
          <w:rFonts w:ascii="Calibri" w:eastAsia="Arial" w:hAnsi="Calibri" w:cs="Calibri"/>
          <w:b/>
          <w:bCs/>
        </w:rPr>
      </w:pPr>
      <w:bookmarkStart w:id="16" w:name="_Toc119397325"/>
    </w:p>
    <w:p w14:paraId="200C41ED" w14:textId="77777777" w:rsidR="006B3079" w:rsidRPr="00031F7A" w:rsidRDefault="006B3079" w:rsidP="006B3079">
      <w:pPr>
        <w:rPr>
          <w:rFonts w:ascii="Calibri" w:eastAsia="Arial" w:hAnsi="Calibri" w:cs="Calibri"/>
          <w:b/>
          <w:bCs/>
        </w:rPr>
      </w:pPr>
      <w:r w:rsidRPr="00031F7A">
        <w:rPr>
          <w:rFonts w:ascii="Calibri" w:eastAsia="Arial" w:hAnsi="Calibri" w:cs="Calibri"/>
          <w:b/>
          <w:bCs/>
        </w:rPr>
        <w:t>Physical abuse</w:t>
      </w:r>
      <w:bookmarkEnd w:id="16"/>
      <w:r w:rsidRPr="00031F7A">
        <w:rPr>
          <w:rFonts w:ascii="Calibri" w:eastAsia="Arial" w:hAnsi="Calibri" w:cs="Calibri"/>
          <w:b/>
          <w:bCs/>
        </w:rPr>
        <w:t xml:space="preserve"> </w:t>
      </w:r>
    </w:p>
    <w:p w14:paraId="1149E8CF" w14:textId="77777777" w:rsidR="006B3079" w:rsidRPr="00031F7A" w:rsidRDefault="006B3079" w:rsidP="006B3079">
      <w:pPr>
        <w:jc w:val="both"/>
        <w:rPr>
          <w:rFonts w:ascii="Calibri" w:eastAsia="Calibri" w:hAnsi="Calibri" w:cs="Calibri"/>
          <w:color w:val="000000"/>
        </w:rPr>
      </w:pPr>
      <w:r w:rsidRPr="00031F7A">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B74FA28" w14:textId="77777777" w:rsidR="006B3079" w:rsidRPr="00031F7A" w:rsidRDefault="006B3079" w:rsidP="006B3079">
      <w:pPr>
        <w:jc w:val="both"/>
        <w:rPr>
          <w:rFonts w:ascii="Calibri" w:eastAsia="Calibri"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6E56D137"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1ADA9C6" w14:textId="77777777" w:rsidR="006B3079" w:rsidRPr="00031F7A" w:rsidRDefault="006B3079" w:rsidP="00307646">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physical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13A52557" w14:textId="77777777" w:rsidR="006B3079" w:rsidRPr="00031F7A" w:rsidRDefault="006B3079" w:rsidP="006B3079">
      <w:pPr>
        <w:rPr>
          <w:rFonts w:ascii="Calibri" w:eastAsia="Arial" w:hAnsi="Calibri" w:cs="Calibri"/>
          <w:b/>
          <w:bCs/>
        </w:rPr>
      </w:pPr>
      <w:bookmarkStart w:id="17" w:name="_Toc119397326"/>
    </w:p>
    <w:p w14:paraId="419645E9" w14:textId="77777777" w:rsidR="006B3079" w:rsidRPr="00031F7A" w:rsidRDefault="006B3079" w:rsidP="006B3079">
      <w:pPr>
        <w:rPr>
          <w:rFonts w:ascii="Calibri" w:eastAsia="Arial" w:hAnsi="Calibri" w:cs="Calibri"/>
        </w:rPr>
      </w:pPr>
      <w:r w:rsidRPr="00031F7A">
        <w:rPr>
          <w:rFonts w:ascii="Calibri" w:eastAsia="Arial" w:hAnsi="Calibri" w:cs="Calibri"/>
          <w:b/>
          <w:bCs/>
        </w:rPr>
        <w:t>Fabricated or induced illness</w:t>
      </w:r>
      <w:r w:rsidRPr="00031F7A">
        <w:rPr>
          <w:rFonts w:ascii="Calibri" w:eastAsia="Arial" w:hAnsi="Calibri" w:cs="Calibri"/>
        </w:rPr>
        <w:t xml:space="preserve"> </w:t>
      </w:r>
      <w:r w:rsidRPr="00031F7A">
        <w:rPr>
          <w:rFonts w:ascii="Calibri" w:eastAsia="Arial" w:hAnsi="Calibri" w:cs="Calibri"/>
          <w:b/>
          <w:bCs/>
        </w:rPr>
        <w:t>(FII)</w:t>
      </w:r>
      <w:bookmarkEnd w:id="17"/>
    </w:p>
    <w:p w14:paraId="3D04C42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w:t>
      </w:r>
      <w:proofErr w:type="gramStart"/>
      <w:r w:rsidRPr="00031F7A">
        <w:rPr>
          <w:rFonts w:ascii="Calibri" w:eastAsia="Arial" w:hAnsi="Calibri" w:cs="Calibri"/>
        </w:rPr>
        <w:t>symptoms, or</w:t>
      </w:r>
      <w:proofErr w:type="gramEnd"/>
      <w:r w:rsidRPr="00031F7A">
        <w:rPr>
          <w:rFonts w:ascii="Calibri" w:eastAsia="Arial" w:hAnsi="Calibri" w:cs="Calibri"/>
        </w:rPr>
        <w:t xml:space="preserve"> deliberately induce an illness through poisoning with medication or other substances, or they may interfere with medical treatments. </w:t>
      </w:r>
      <w:r w:rsidRPr="00031F7A">
        <w:rPr>
          <w:rFonts w:ascii="Calibri" w:hAnsi="Calibri" w:cs="Calibri"/>
          <w:color w:val="000000"/>
        </w:rPr>
        <w:t>This may also be presented through false allegations of abuse or encouraging the child to appear disabled or ill to obtain unnecessary treatment or specialist support.</w:t>
      </w:r>
    </w:p>
    <w:p w14:paraId="7AE6C597" w14:textId="77777777" w:rsidR="006B3079" w:rsidRPr="00031F7A" w:rsidRDefault="006B3079" w:rsidP="006B3079">
      <w:pPr>
        <w:autoSpaceDE w:val="0"/>
        <w:autoSpaceDN w:val="0"/>
        <w:adjustRightInd w:val="0"/>
        <w:jc w:val="both"/>
        <w:rPr>
          <w:rFonts w:ascii="Calibri" w:hAnsi="Calibri" w:cs="Calibri"/>
          <w:color w:val="000000"/>
          <w:sz w:val="20"/>
          <w:szCs w:val="2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1965E830"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372A7E" w14:textId="77777777" w:rsidR="006B3079" w:rsidRPr="00031F7A" w:rsidRDefault="006B3079" w:rsidP="00307646">
            <w:pPr>
              <w:autoSpaceDE w:val="0"/>
              <w:autoSpaceDN w:val="0"/>
              <w:adjustRightInd w:val="0"/>
              <w:jc w:val="both"/>
              <w:rPr>
                <w:rFonts w:ascii="Calibri" w:eastAsia="Calibri" w:hAnsi="Calibri" w:cs="Calibri"/>
                <w:color w:val="000000"/>
                <w:sz w:val="22"/>
                <w:lang w:eastAsia="en-US"/>
              </w:rPr>
            </w:pPr>
            <w:r w:rsidRPr="00031F7A">
              <w:rPr>
                <w:rFonts w:ascii="Calibri" w:eastAsia="Arial" w:hAnsi="Calibri" w:cs="Calibri"/>
                <w:b/>
                <w:sz w:val="22"/>
                <w:szCs w:val="22"/>
              </w:rPr>
              <w:t>FII</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 xml:space="preserve">physical </w:t>
            </w:r>
            <w:proofErr w:type="gramStart"/>
            <w:r w:rsidRPr="00031F7A">
              <w:rPr>
                <w:rFonts w:ascii="Calibri" w:eastAsia="Arial" w:hAnsi="Calibri" w:cs="Calibri"/>
                <w:b/>
                <w:sz w:val="22"/>
                <w:szCs w:val="22"/>
              </w:rPr>
              <w:t>abuse</w:t>
            </w:r>
            <w:proofErr w:type="gramEnd"/>
            <w:r w:rsidRPr="00031F7A">
              <w:rPr>
                <w:rFonts w:ascii="Calibri" w:eastAsia="Arial" w:hAnsi="Calibri" w:cs="Calibri"/>
                <w:sz w:val="22"/>
                <w:szCs w:val="22"/>
              </w:rPr>
              <w:t xml:space="preserve"> and any concerns must be reported in line with our safeguarding procedures.</w:t>
            </w:r>
          </w:p>
        </w:tc>
      </w:tr>
    </w:tbl>
    <w:p w14:paraId="758926B2" w14:textId="77777777" w:rsidR="006B3079" w:rsidRPr="00031F7A" w:rsidRDefault="006B3079" w:rsidP="006B3079">
      <w:pPr>
        <w:autoSpaceDE w:val="0"/>
        <w:autoSpaceDN w:val="0"/>
        <w:adjustRightInd w:val="0"/>
        <w:jc w:val="both"/>
        <w:rPr>
          <w:rFonts w:ascii="Calibri" w:eastAsia="Arial" w:hAnsi="Calibri" w:cs="Calibri"/>
          <w:sz w:val="20"/>
          <w:szCs w:val="20"/>
        </w:rPr>
      </w:pPr>
    </w:p>
    <w:p w14:paraId="299E606B" w14:textId="77777777" w:rsidR="006B3079" w:rsidRPr="00031F7A" w:rsidRDefault="006B3079" w:rsidP="006B3079">
      <w:pPr>
        <w:rPr>
          <w:rFonts w:ascii="Calibri" w:eastAsia="Calibri" w:hAnsi="Calibri" w:cs="Calibri"/>
        </w:rPr>
      </w:pPr>
      <w:bookmarkStart w:id="18" w:name="_Toc119397327"/>
      <w:r w:rsidRPr="00031F7A">
        <w:rPr>
          <w:rFonts w:ascii="Calibri" w:eastAsia="Arial" w:hAnsi="Calibri" w:cs="Calibri"/>
          <w:b/>
          <w:bCs/>
        </w:rPr>
        <w:t>Female genital mutilation (FGM)</w:t>
      </w:r>
      <w:bookmarkEnd w:id="18"/>
    </w:p>
    <w:p w14:paraId="3BE5B5F9" w14:textId="77777777" w:rsidR="006B3079" w:rsidRPr="00031F7A" w:rsidRDefault="006B3079" w:rsidP="006B3079">
      <w:pPr>
        <w:jc w:val="both"/>
        <w:rPr>
          <w:rFonts w:ascii="Calibri" w:hAnsi="Calibri" w:cs="Calibri"/>
        </w:rPr>
      </w:pPr>
      <w:r w:rsidRPr="00031F7A">
        <w:rPr>
          <w:rFonts w:ascii="Calibri" w:eastAsia="SymbolMT" w:hAnsi="Calibri" w:cs="SymbolMT"/>
          <w:szCs w:val="22"/>
        </w:rPr>
        <w:t>FGM</w:t>
      </w:r>
      <w:r w:rsidRPr="00031F7A">
        <w:rPr>
          <w:rFonts w:ascii="Calibri" w:eastAsia="Arial" w:hAnsi="Calibri" w:cs="Calibri"/>
          <w:color w:val="000000"/>
        </w:rPr>
        <w:t xml:space="preserve"> is a procedure where the female genital organs are injured or changed with no medical reason. The procedure </w:t>
      </w:r>
      <w:r w:rsidRPr="00031F7A">
        <w:rPr>
          <w:rFonts w:ascii="Calibri" w:hAnsi="Calibri" w:cs="Calibri"/>
        </w:rPr>
        <w:t>may be carried out shortly after birth, during childhood or adolescence, just before marriage or during a woman’s first pregnancy, according to the community.</w:t>
      </w:r>
    </w:p>
    <w:p w14:paraId="7682E7C5" w14:textId="77777777" w:rsidR="006B3079" w:rsidRPr="00031F7A" w:rsidRDefault="006B3079" w:rsidP="006B3079">
      <w:pPr>
        <w:jc w:val="both"/>
        <w:rPr>
          <w:rFonts w:ascii="Calibri" w:hAnsi="Calibri" w:cs="Calibri"/>
        </w:rPr>
      </w:pPr>
    </w:p>
    <w:p w14:paraId="17027A5D" w14:textId="77777777" w:rsidR="006B3079" w:rsidRDefault="006B3079" w:rsidP="006B3079">
      <w:pPr>
        <w:jc w:val="both"/>
        <w:rPr>
          <w:rFonts w:ascii="Calibri" w:hAnsi="Calibri" w:cs="Calibri"/>
        </w:rPr>
      </w:pPr>
      <w:r w:rsidRPr="00031F7A">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w:t>
      </w:r>
      <w:r w:rsidRPr="00031F7A">
        <w:rPr>
          <w:rFonts w:ascii="Calibri" w:eastAsia="Arial" w:hAnsi="Calibri" w:cs="Calibri"/>
          <w:color w:val="000000"/>
        </w:rPr>
        <w:lastRenderedPageBreak/>
        <w:t xml:space="preserve">(definition taken from the </w:t>
      </w:r>
      <w:r w:rsidRPr="00031F7A">
        <w:rPr>
          <w:rFonts w:ascii="Calibri" w:eastAsia="Arial" w:hAnsi="Calibri" w:cs="Calibri"/>
          <w:i/>
          <w:color w:val="000000"/>
        </w:rPr>
        <w:t>Multi-agency statutory guidance on female genital mutilation</w:t>
      </w:r>
      <w:r w:rsidRPr="00031F7A">
        <w:rPr>
          <w:rFonts w:ascii="Calibri" w:eastAsia="Arial" w:hAnsi="Calibri" w:cs="Calibri"/>
          <w:color w:val="000000"/>
        </w:rPr>
        <w:t>). Other consequences include shock, bleeding, infections (</w:t>
      </w:r>
      <w:r w:rsidRPr="00031F7A">
        <w:rPr>
          <w:rFonts w:ascii="Calibri" w:hAnsi="Calibri" w:cs="Calibri"/>
        </w:rPr>
        <w:t>tetanus, HIV and hepatitis B and C) and organ damage.</w:t>
      </w:r>
    </w:p>
    <w:p w14:paraId="551CF6C2" w14:textId="77777777" w:rsidR="006B3079" w:rsidRPr="00031F7A" w:rsidRDefault="006B3079" w:rsidP="006B3079">
      <w:pPr>
        <w:jc w:val="both"/>
        <w:rPr>
          <w:rFonts w:ascii="Calibri" w:eastAsia="Arial" w:hAnsi="Calibri" w:cs="Calibri"/>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3079" w:rsidRPr="00031F7A" w14:paraId="7420DB4A" w14:textId="77777777" w:rsidTr="00237933">
        <w:trPr>
          <w:trHeight w:val="820"/>
        </w:trPr>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335A6D" w14:textId="77777777" w:rsidR="006B3079" w:rsidRPr="00031F7A" w:rsidRDefault="006B3079" w:rsidP="00307646">
            <w:pPr>
              <w:jc w:val="both"/>
              <w:rPr>
                <w:rFonts w:ascii="Calibri" w:eastAsia="Calibri" w:hAnsi="Calibri" w:cs="Calibri"/>
                <w:sz w:val="22"/>
                <w:szCs w:val="22"/>
              </w:rPr>
            </w:pPr>
            <w:r w:rsidRPr="00031F7A">
              <w:rPr>
                <w:rFonts w:ascii="Calibri" w:eastAsia="Arial" w:hAnsi="Calibri" w:cs="Calibri"/>
                <w:b/>
                <w:sz w:val="22"/>
                <w:szCs w:val="22"/>
              </w:rPr>
              <w:t>FGM</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 xml:space="preserve">physical </w:t>
            </w:r>
            <w:proofErr w:type="gramStart"/>
            <w:r w:rsidRPr="00031F7A">
              <w:rPr>
                <w:rFonts w:ascii="Calibri" w:eastAsia="Arial" w:hAnsi="Calibri" w:cs="Calibri"/>
                <w:b/>
                <w:sz w:val="22"/>
                <w:szCs w:val="22"/>
              </w:rPr>
              <w:t>abuse</w:t>
            </w:r>
            <w:proofErr w:type="gramEnd"/>
            <w:r w:rsidRPr="00031F7A">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2B89A1F7" w14:textId="77777777" w:rsidR="006B3079" w:rsidRPr="00031F7A" w:rsidRDefault="006B3079" w:rsidP="006B3079">
      <w:pPr>
        <w:jc w:val="both"/>
        <w:rPr>
          <w:rFonts w:ascii="Calibri" w:hAnsi="Calibri" w:cs="Calibri"/>
          <w:sz w:val="20"/>
          <w:szCs w:val="20"/>
        </w:rPr>
      </w:pPr>
    </w:p>
    <w:p w14:paraId="705B6EE0" w14:textId="77777777" w:rsidR="006B3079" w:rsidRPr="00031F7A" w:rsidRDefault="006B3079" w:rsidP="006B3079">
      <w:pPr>
        <w:rPr>
          <w:rFonts w:ascii="Calibri" w:eastAsia="Arial" w:hAnsi="Calibri" w:cs="Calibri"/>
          <w:b/>
          <w:bCs/>
        </w:rPr>
      </w:pPr>
      <w:bookmarkStart w:id="19" w:name="_Toc119397328"/>
      <w:r w:rsidRPr="00031F7A">
        <w:rPr>
          <w:rFonts w:ascii="Calibri" w:eastAsia="Arial" w:hAnsi="Calibri" w:cs="Calibri"/>
          <w:b/>
          <w:bCs/>
        </w:rPr>
        <w:t>Breast ironing or breast flattening</w:t>
      </w:r>
      <w:bookmarkEnd w:id="19"/>
    </w:p>
    <w:p w14:paraId="7EB97B5C" w14:textId="77777777" w:rsidR="006B3079" w:rsidRPr="00031F7A" w:rsidRDefault="006B3079" w:rsidP="006B3079">
      <w:pPr>
        <w:jc w:val="both"/>
        <w:rPr>
          <w:rFonts w:ascii="Calibri" w:eastAsia="Arial" w:hAnsi="Calibri" w:cs="Calibri"/>
          <w:color w:val="000000"/>
        </w:rPr>
      </w:pPr>
      <w:r w:rsidRPr="00031F7A">
        <w:rPr>
          <w:rFonts w:ascii="Calibri" w:eastAsia="Arial" w:hAnsi="Calibri" w:cs="Calibri"/>
        </w:rPr>
        <w:t xml:space="preserve">Breast ironing, also known as breast flattening, is a process where young girls' breasts are ironed, massaged and/or pounded down </w:t>
      </w:r>
      <w:proofErr w:type="gramStart"/>
      <w:r w:rsidRPr="00031F7A">
        <w:rPr>
          <w:rFonts w:ascii="Calibri" w:eastAsia="Arial" w:hAnsi="Calibri" w:cs="Calibri"/>
        </w:rPr>
        <w:t>through the use of</w:t>
      </w:r>
      <w:proofErr w:type="gramEnd"/>
      <w:r w:rsidRPr="00031F7A">
        <w:rPr>
          <w:rFonts w:ascii="Calibri" w:eastAsia="Arial" w:hAnsi="Calibri" w:cs="Calibri"/>
        </w:rPr>
        <w:t xml:space="preserve"> hard or heated objects </w:t>
      </w:r>
      <w:proofErr w:type="gramStart"/>
      <w:r w:rsidRPr="00031F7A">
        <w:rPr>
          <w:rFonts w:ascii="Calibri" w:eastAsia="Arial" w:hAnsi="Calibri" w:cs="Calibri"/>
        </w:rPr>
        <w:t>in order for</w:t>
      </w:r>
      <w:proofErr w:type="gramEnd"/>
      <w:r w:rsidRPr="00031F7A">
        <w:rPr>
          <w:rFonts w:ascii="Calibri" w:eastAsia="Arial" w:hAnsi="Calibri" w:cs="Calibri"/>
        </w:rPr>
        <w:t xml:space="preserve"> the breasts to disappear or to delay the development of the breasts entirely. It is believed that by carrying out this act, young girls will be protected from harassment, rape, abduction and early forced marriage. These actions </w:t>
      </w:r>
      <w:r w:rsidRPr="00031F7A">
        <w:rPr>
          <w:rFonts w:ascii="Calibri" w:eastAsia="Arial" w:hAnsi="Calibri" w:cs="Calibri"/>
          <w:color w:val="000000"/>
        </w:rPr>
        <w:t>can cause serious health issues such as abscesses, cysts, itching, tissue damage, infection, discharge of milk, dissymmetry of the breasts, severe fever.</w:t>
      </w:r>
    </w:p>
    <w:p w14:paraId="2CBE7F85" w14:textId="77777777" w:rsidR="006B3079" w:rsidRPr="00031F7A" w:rsidRDefault="006B3079" w:rsidP="006B3079">
      <w:pPr>
        <w:jc w:val="both"/>
        <w:rPr>
          <w:rFonts w:ascii="Calibri" w:eastAsia="Arial" w:hAnsi="Calibri" w:cs="Calibri"/>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3079" w:rsidRPr="00031F7A" w14:paraId="5720504F" w14:textId="77777777" w:rsidTr="00237933">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32ED7FA" w14:textId="77777777" w:rsidR="006B3079" w:rsidRPr="00031F7A" w:rsidRDefault="006B3079" w:rsidP="00307646">
            <w:pPr>
              <w:jc w:val="both"/>
              <w:rPr>
                <w:rFonts w:ascii="Calibri" w:eastAsia="Arial" w:hAnsi="Calibri" w:cs="Calibri"/>
                <w:color w:val="000000"/>
                <w:sz w:val="22"/>
                <w:szCs w:val="22"/>
              </w:rPr>
            </w:pPr>
            <w:r w:rsidRPr="00031F7A">
              <w:rPr>
                <w:rFonts w:ascii="Calibri" w:eastAsia="Arial" w:hAnsi="Calibri" w:cs="Calibri"/>
                <w:b/>
                <w:color w:val="000000"/>
                <w:sz w:val="22"/>
                <w:szCs w:val="22"/>
              </w:rPr>
              <w:t>Breast ironing/flattening</w:t>
            </w:r>
            <w:r w:rsidRPr="00031F7A">
              <w:rPr>
                <w:rFonts w:ascii="Calibri" w:eastAsia="Arial" w:hAnsi="Calibri" w:cs="Calibri"/>
                <w:color w:val="000000"/>
                <w:sz w:val="22"/>
                <w:szCs w:val="22"/>
              </w:rPr>
              <w:t xml:space="preserve"> </w:t>
            </w:r>
            <w:r w:rsidRPr="00031F7A">
              <w:rPr>
                <w:rFonts w:ascii="Calibri" w:eastAsia="Arial" w:hAnsi="Calibri" w:cs="Calibri"/>
                <w:sz w:val="22"/>
                <w:szCs w:val="22"/>
              </w:rPr>
              <w:t xml:space="preserve">is a form of </w:t>
            </w:r>
            <w:r w:rsidRPr="00031F7A">
              <w:rPr>
                <w:rFonts w:ascii="Calibri" w:eastAsia="Arial" w:hAnsi="Calibri" w:cs="Calibri"/>
                <w:b/>
                <w:sz w:val="22"/>
                <w:szCs w:val="22"/>
              </w:rPr>
              <w:t xml:space="preserve">physical </w:t>
            </w:r>
            <w:proofErr w:type="gramStart"/>
            <w:r w:rsidRPr="00031F7A">
              <w:rPr>
                <w:rFonts w:ascii="Calibri" w:eastAsia="Arial" w:hAnsi="Calibri" w:cs="Calibri"/>
                <w:b/>
                <w:sz w:val="22"/>
                <w:szCs w:val="22"/>
              </w:rPr>
              <w:t>abuse</w:t>
            </w:r>
            <w:proofErr w:type="gramEnd"/>
            <w:r w:rsidRPr="00031F7A">
              <w:rPr>
                <w:rFonts w:ascii="Calibri" w:eastAsia="Arial" w:hAnsi="Calibri" w:cs="Calibri"/>
                <w:sz w:val="22"/>
                <w:szCs w:val="22"/>
              </w:rPr>
              <w:t xml:space="preserve"> and any concerns must be reported in line with our safeguarding procedures. </w:t>
            </w:r>
          </w:p>
        </w:tc>
      </w:tr>
    </w:tbl>
    <w:p w14:paraId="0DB5D346" w14:textId="77777777" w:rsidR="006B3079" w:rsidRPr="00031F7A" w:rsidRDefault="006B3079" w:rsidP="006B3079">
      <w:pPr>
        <w:autoSpaceDE w:val="0"/>
        <w:autoSpaceDN w:val="0"/>
        <w:adjustRightInd w:val="0"/>
        <w:jc w:val="both"/>
        <w:rPr>
          <w:rStyle w:val="Heading2Char"/>
          <w:rFonts w:ascii="Calibri" w:hAnsi="Calibri" w:cs="Calibri"/>
          <w:sz w:val="20"/>
          <w:szCs w:val="20"/>
        </w:rPr>
      </w:pPr>
      <w:bookmarkStart w:id="20" w:name="_Toc119397329"/>
    </w:p>
    <w:p w14:paraId="1376DF7A" w14:textId="77777777" w:rsidR="006B3079" w:rsidRPr="00031F7A" w:rsidRDefault="006B3079" w:rsidP="006B3079">
      <w:pPr>
        <w:autoSpaceDE w:val="0"/>
        <w:autoSpaceDN w:val="0"/>
        <w:adjustRightInd w:val="0"/>
        <w:jc w:val="both"/>
        <w:rPr>
          <w:rStyle w:val="Heading2Char"/>
          <w:rFonts w:ascii="Calibri" w:hAnsi="Calibri" w:cs="Calibri"/>
          <w:szCs w:val="22"/>
        </w:rPr>
      </w:pPr>
      <w:r w:rsidRPr="00031F7A">
        <w:rPr>
          <w:rStyle w:val="Heading2Char"/>
          <w:rFonts w:ascii="Calibri" w:hAnsi="Calibri" w:cs="Calibri"/>
          <w:szCs w:val="22"/>
        </w:rPr>
        <w:t>Emotional abuse</w:t>
      </w:r>
      <w:bookmarkEnd w:id="20"/>
    </w:p>
    <w:p w14:paraId="526803E4" w14:textId="77777777" w:rsidR="006B3079" w:rsidRPr="00031F7A" w:rsidRDefault="006B3079" w:rsidP="006B3079">
      <w:pPr>
        <w:widowControl w:val="0"/>
        <w:autoSpaceDE w:val="0"/>
        <w:autoSpaceDN w:val="0"/>
        <w:adjustRightInd w:val="0"/>
        <w:jc w:val="both"/>
        <w:rPr>
          <w:rFonts w:ascii="Calibri" w:eastAsia="Arial" w:hAnsi="Calibri" w:cs="Calibri"/>
        </w:rPr>
      </w:pPr>
      <w:r w:rsidRPr="00031F7A">
        <w:rPr>
          <w:rFonts w:ascii="Calibri" w:eastAsia="Arial" w:hAnsi="Calibri" w:cs="Calibri"/>
          <w:i/>
        </w:rPr>
        <w:t>Working together to safeguard children</w:t>
      </w:r>
      <w:r w:rsidRPr="00031F7A">
        <w:rPr>
          <w:rFonts w:ascii="Calibri" w:eastAsia="Arial" w:hAnsi="Calibri" w:cs="Calibri"/>
        </w:rPr>
        <w:t xml:space="preserve"> defines emotional abuse as ‘the persistent emotional maltreatment of a child such as to cause severe and persistent adverse effects on </w:t>
      </w:r>
    </w:p>
    <w:p w14:paraId="7B6A20FC" w14:textId="77777777" w:rsidR="006B3079" w:rsidRPr="00031F7A" w:rsidRDefault="006B3079" w:rsidP="006B3079">
      <w:pPr>
        <w:widowControl w:val="0"/>
        <w:jc w:val="both"/>
        <w:rPr>
          <w:rFonts w:ascii="Calibri" w:eastAsia="Arial" w:hAnsi="Calibri" w:cs="Calibri"/>
        </w:rPr>
      </w:pPr>
      <w:r w:rsidRPr="00031F7A">
        <w:rPr>
          <w:rFonts w:ascii="Calibri" w:eastAsia="Arial" w:hAnsi="Calibri" w:cs="Calibri"/>
        </w:rPr>
        <w:t>the child’s emotional development.’ Some level of emotional abuse is involved in all types of maltreatment of a child, although it may occur separately.</w:t>
      </w:r>
    </w:p>
    <w:p w14:paraId="3180579D" w14:textId="77777777" w:rsidR="006B3079" w:rsidRPr="00031F7A" w:rsidRDefault="006B3079" w:rsidP="006B3079">
      <w:pPr>
        <w:keepNext/>
        <w:jc w:val="both"/>
        <w:rPr>
          <w:rFonts w:ascii="Calibri" w:eastAsia="Arial" w:hAnsi="Calibri" w:cs="Calibri"/>
        </w:rPr>
      </w:pPr>
      <w:r w:rsidRPr="00031F7A">
        <w:rPr>
          <w:rFonts w:ascii="Calibri" w:eastAsia="Arial" w:hAnsi="Calibri" w:cs="Calibri"/>
        </w:rPr>
        <w:t>Examples of emotional abuse include:</w:t>
      </w:r>
    </w:p>
    <w:p w14:paraId="23ADE373" w14:textId="77777777" w:rsidR="006B3079" w:rsidRPr="00031F7A" w:rsidRDefault="006B3079">
      <w:pPr>
        <w:pStyle w:val="ListParagraph"/>
        <w:keepNext/>
        <w:numPr>
          <w:ilvl w:val="0"/>
          <w:numId w:val="27"/>
        </w:numPr>
        <w:spacing w:after="200"/>
        <w:jc w:val="both"/>
        <w:rPr>
          <w:rFonts w:ascii="Calibri" w:eastAsia="Arial" w:hAnsi="Calibri" w:cs="Calibri"/>
        </w:rPr>
      </w:pPr>
      <w:r w:rsidRPr="00031F7A">
        <w:rPr>
          <w:rFonts w:ascii="Calibri" w:eastAsia="Arial" w:hAnsi="Calibri" w:cs="Calibri"/>
        </w:rPr>
        <w:t>Conveying to a child that they are worthless or unloved, inadequate, or valued only insofar as they meet the needs of another person</w:t>
      </w:r>
    </w:p>
    <w:p w14:paraId="60FB7C35" w14:textId="77777777" w:rsidR="006B3079" w:rsidRPr="00031F7A" w:rsidRDefault="006B3079">
      <w:pPr>
        <w:pStyle w:val="ListParagraph"/>
        <w:keepNext/>
        <w:numPr>
          <w:ilvl w:val="0"/>
          <w:numId w:val="27"/>
        </w:numPr>
        <w:spacing w:after="200"/>
        <w:jc w:val="both"/>
        <w:rPr>
          <w:rFonts w:ascii="Calibri" w:eastAsia="Arial" w:hAnsi="Calibri" w:cs="Calibri"/>
        </w:rPr>
      </w:pPr>
      <w:r w:rsidRPr="00031F7A">
        <w:rPr>
          <w:rFonts w:ascii="Calibri" w:eastAsia="Arial" w:hAnsi="Calibri" w:cs="Calibri"/>
        </w:rPr>
        <w:t>Not giving a child opportunity to express their views, deliberately silencing them or ‘making fun’ of what they say or how they communicate</w:t>
      </w:r>
    </w:p>
    <w:p w14:paraId="2AD8D765" w14:textId="77777777" w:rsidR="006B3079" w:rsidRPr="00031F7A" w:rsidRDefault="006B3079">
      <w:pPr>
        <w:pStyle w:val="ListParagraph"/>
        <w:keepNext/>
        <w:numPr>
          <w:ilvl w:val="0"/>
          <w:numId w:val="27"/>
        </w:numPr>
        <w:spacing w:after="200"/>
        <w:jc w:val="both"/>
        <w:rPr>
          <w:rFonts w:ascii="Calibri" w:eastAsia="Arial" w:hAnsi="Calibri" w:cs="Calibri"/>
        </w:rPr>
      </w:pPr>
      <w:r w:rsidRPr="00031F7A">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5BCC04DF" w14:textId="77777777" w:rsidR="006B3079" w:rsidRPr="00031F7A" w:rsidRDefault="006B3079">
      <w:pPr>
        <w:pStyle w:val="ListParagraph"/>
        <w:keepNext/>
        <w:numPr>
          <w:ilvl w:val="0"/>
          <w:numId w:val="27"/>
        </w:numPr>
        <w:spacing w:after="200"/>
        <w:jc w:val="both"/>
        <w:rPr>
          <w:rFonts w:ascii="Calibri" w:eastAsia="Arial" w:hAnsi="Calibri" w:cs="Calibri"/>
        </w:rPr>
      </w:pPr>
      <w:r w:rsidRPr="00031F7A">
        <w:rPr>
          <w:rFonts w:ascii="Calibri" w:eastAsia="Arial" w:hAnsi="Calibri" w:cs="Calibri"/>
        </w:rPr>
        <w:t>Serious bullying (including cyber bullying), causing children frequently to feel frightened or in danger, or the exploitation or corruption of children</w:t>
      </w:r>
    </w:p>
    <w:p w14:paraId="3CE3CE48" w14:textId="77777777" w:rsidR="006B3079" w:rsidRPr="00031F7A" w:rsidRDefault="006B3079">
      <w:pPr>
        <w:pStyle w:val="ListParagraph"/>
        <w:keepNext/>
        <w:numPr>
          <w:ilvl w:val="0"/>
          <w:numId w:val="27"/>
        </w:numPr>
        <w:ind w:left="714" w:hanging="357"/>
        <w:jc w:val="both"/>
        <w:rPr>
          <w:rFonts w:ascii="Calibri" w:eastAsia="Arial" w:hAnsi="Calibri" w:cs="Calibri"/>
        </w:rPr>
      </w:pPr>
      <w:r w:rsidRPr="00031F7A">
        <w:rPr>
          <w:rFonts w:ascii="Calibri" w:eastAsia="Arial" w:hAnsi="Calibri" w:cs="Calibri"/>
        </w:rPr>
        <w:t>A child seeing or hearing the ill-treatment of another.</w:t>
      </w:r>
    </w:p>
    <w:p w14:paraId="0A6D6FE2" w14:textId="77777777" w:rsidR="006B3079" w:rsidRPr="00031F7A" w:rsidRDefault="006B3079" w:rsidP="006B3079">
      <w:pPr>
        <w:keepNext/>
        <w:jc w:val="both"/>
        <w:rPr>
          <w:rFonts w:ascii="Calibri" w:eastAsia="Arial" w:hAnsi="Calibri" w:cs="Calibri"/>
        </w:rPr>
      </w:pPr>
    </w:p>
    <w:p w14:paraId="2369EEC5" w14:textId="77777777" w:rsidR="006B3079" w:rsidRPr="00031F7A" w:rsidRDefault="006B3079" w:rsidP="006B3079">
      <w:pPr>
        <w:keepNext/>
        <w:jc w:val="both"/>
        <w:rPr>
          <w:rFonts w:ascii="Calibri" w:eastAsia="Arial" w:hAnsi="Calibri" w:cs="Calibri"/>
        </w:rPr>
      </w:pPr>
      <w:r w:rsidRPr="00031F7A">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31F9C1DA" w14:textId="77777777" w:rsidR="006B3079" w:rsidRPr="00031F7A" w:rsidRDefault="006B3079" w:rsidP="006B3079">
      <w:pPr>
        <w:keepNext/>
        <w:jc w:val="both"/>
        <w:rPr>
          <w:rFonts w:ascii="Calibri" w:eastAsia="Calibri" w:hAnsi="Calibri" w:cs="Calibri"/>
        </w:rPr>
      </w:pPr>
    </w:p>
    <w:p w14:paraId="558E8A35"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5858EE11" w14:textId="77777777" w:rsidR="006B3079" w:rsidRPr="00031F7A" w:rsidRDefault="006B3079" w:rsidP="006B3079">
      <w:pPr>
        <w:autoSpaceDE w:val="0"/>
        <w:autoSpaceDN w:val="0"/>
        <w:adjustRightInd w:val="0"/>
        <w:jc w:val="both"/>
        <w:rPr>
          <w:rFonts w:ascii="Calibri"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512CCD4C"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B1E1B5" w14:textId="77777777" w:rsidR="006B3079" w:rsidRPr="00031F7A" w:rsidRDefault="006B3079" w:rsidP="00307646">
            <w:pPr>
              <w:autoSpaceDE w:val="0"/>
              <w:autoSpaceDN w:val="0"/>
              <w:adjustRightInd w:val="0"/>
              <w:jc w:val="both"/>
              <w:rPr>
                <w:rFonts w:ascii="Calibri" w:eastAsia="Calibri" w:hAnsi="Calibri" w:cs="Calibri"/>
                <w:color w:val="000000"/>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emotional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3ECCAFB5" w14:textId="77777777" w:rsidR="006B3079" w:rsidRPr="00E5769D" w:rsidRDefault="006B3079" w:rsidP="006B3079">
      <w:pPr>
        <w:rPr>
          <w:rStyle w:val="Heading2Char"/>
          <w:rFonts w:ascii="Calibri" w:hAnsi="Calibri" w:cs="Calibri"/>
          <w:bCs/>
          <w:sz w:val="24"/>
          <w:szCs w:val="24"/>
        </w:rPr>
      </w:pPr>
      <w:bookmarkStart w:id="21" w:name="_Toc119397330"/>
    </w:p>
    <w:p w14:paraId="4D7D7717" w14:textId="77777777" w:rsidR="006B3079" w:rsidRPr="00031F7A" w:rsidRDefault="006B3079" w:rsidP="006B3079">
      <w:pPr>
        <w:rPr>
          <w:rStyle w:val="Heading2Char"/>
          <w:rFonts w:ascii="Calibri" w:hAnsi="Calibri" w:cs="Calibri"/>
          <w:bCs/>
          <w:szCs w:val="22"/>
        </w:rPr>
      </w:pPr>
      <w:r w:rsidRPr="00031F7A">
        <w:rPr>
          <w:rStyle w:val="Heading2Char"/>
          <w:rFonts w:ascii="Calibri" w:hAnsi="Calibri" w:cs="Calibri"/>
          <w:bCs/>
          <w:szCs w:val="22"/>
        </w:rPr>
        <w:t>Sexual abuse</w:t>
      </w:r>
      <w:bookmarkEnd w:id="21"/>
    </w:p>
    <w:p w14:paraId="614E7A01" w14:textId="77777777" w:rsidR="006B3079" w:rsidRPr="00031F7A" w:rsidRDefault="006B3079" w:rsidP="006B3079">
      <w:pPr>
        <w:autoSpaceDE w:val="0"/>
        <w:autoSpaceDN w:val="0"/>
        <w:adjustRightInd w:val="0"/>
        <w:jc w:val="both"/>
        <w:rPr>
          <w:rFonts w:ascii="Calibri" w:eastAsia="Arial" w:hAnsi="Calibri" w:cs="Calibri"/>
        </w:rPr>
      </w:pPr>
      <w:r w:rsidRPr="00031F7A">
        <w:rPr>
          <w:rFonts w:ascii="Calibri" w:eastAsia="Arial" w:hAnsi="Calibri" w:cs="Calibri"/>
        </w:rPr>
        <w:t xml:space="preserve">Sexual abuse involves forcing, or enticing, a child to take part in sexual activities. Sexual abuse does not necessarily involve a high level of violence and includes </w:t>
      </w:r>
      <w:proofErr w:type="gramStart"/>
      <w:r w:rsidRPr="00031F7A">
        <w:rPr>
          <w:rFonts w:ascii="Calibri" w:eastAsia="Arial" w:hAnsi="Calibri" w:cs="Calibri"/>
        </w:rPr>
        <w:t>whether or not</w:t>
      </w:r>
      <w:proofErr w:type="gramEnd"/>
      <w:r w:rsidRPr="00031F7A">
        <w:rPr>
          <w:rFonts w:ascii="Calibri" w:eastAsia="Arial" w:hAnsi="Calibri" w:cs="Calibri"/>
        </w:rPr>
        <w:t xml:space="preserve"> the child is aware of what is happening. The activities may involve physical contact, including assault by penetration (for example, rape </w:t>
      </w:r>
      <w:r w:rsidRPr="00031F7A">
        <w:rPr>
          <w:rFonts w:ascii="Calibri" w:eastAsia="Arial" w:hAnsi="Calibri" w:cs="Calibri"/>
        </w:rPr>
        <w:lastRenderedPageBreak/>
        <w:t xml:space="preserve">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1AAB719A" w14:textId="77777777" w:rsidR="006B3079" w:rsidRPr="00031F7A" w:rsidRDefault="006B3079" w:rsidP="006B3079">
      <w:pPr>
        <w:autoSpaceDE w:val="0"/>
        <w:autoSpaceDN w:val="0"/>
        <w:adjustRightInd w:val="0"/>
        <w:jc w:val="both"/>
        <w:rPr>
          <w:rFonts w:ascii="Calibri" w:eastAsia="Arial" w:hAnsi="Calibri" w:cs="Calibri"/>
        </w:rPr>
      </w:pPr>
    </w:p>
    <w:p w14:paraId="3E31D060" w14:textId="77777777" w:rsidR="006B3079" w:rsidRPr="00031F7A" w:rsidRDefault="006B3079" w:rsidP="006B3079">
      <w:pPr>
        <w:autoSpaceDE w:val="0"/>
        <w:autoSpaceDN w:val="0"/>
        <w:adjustRightInd w:val="0"/>
        <w:jc w:val="both"/>
        <w:rPr>
          <w:rFonts w:ascii="Calibri" w:eastAsia="Arial" w:hAnsi="Calibri" w:cs="Calibri"/>
        </w:rPr>
      </w:pPr>
      <w:r w:rsidRPr="00031F7A">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1813CBE4" w14:textId="77777777" w:rsidR="006B3079" w:rsidRPr="00031F7A" w:rsidRDefault="006B3079" w:rsidP="006B3079">
      <w:pPr>
        <w:jc w:val="both"/>
        <w:rPr>
          <w:rFonts w:ascii="Calibri" w:eastAsia="Arial" w:hAnsi="Calibri" w:cs="Calibri"/>
        </w:rPr>
      </w:pPr>
    </w:p>
    <w:p w14:paraId="4A81BB93" w14:textId="77777777" w:rsidR="006B3079" w:rsidRPr="00031F7A" w:rsidRDefault="006B3079" w:rsidP="006B3079">
      <w:pPr>
        <w:jc w:val="both"/>
        <w:rPr>
          <w:rFonts w:ascii="Calibri" w:eastAsia="Arial" w:hAnsi="Calibri" w:cs="Calibri"/>
        </w:rPr>
      </w:pPr>
      <w:r w:rsidRPr="00031F7A">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w:t>
      </w:r>
      <w:r>
        <w:rPr>
          <w:rFonts w:ascii="Calibri" w:eastAsia="Arial" w:hAnsi="Calibri" w:cs="Calibri"/>
        </w:rPr>
        <w:t xml:space="preserve"> </w:t>
      </w:r>
      <w:r w:rsidRPr="00031F7A">
        <w:rPr>
          <w:rFonts w:ascii="Calibri" w:eastAsia="Arial" w:hAnsi="Calibri" w:cs="Calibri"/>
        </w:rPr>
        <w:t>talking about sexual activities or using sexual language or words.</w:t>
      </w:r>
    </w:p>
    <w:p w14:paraId="6E05D6C2" w14:textId="77777777" w:rsidR="006B3079" w:rsidRPr="00031F7A" w:rsidRDefault="006B3079" w:rsidP="006B3079">
      <w:pPr>
        <w:jc w:val="both"/>
        <w:rPr>
          <w:rFonts w:ascii="Calibri" w:eastAsia="Arial" w:hAnsi="Calibri" w:cs="Calibri"/>
        </w:rPr>
      </w:pPr>
    </w:p>
    <w:p w14:paraId="710CC0F1" w14:textId="77777777" w:rsidR="006B3079" w:rsidRDefault="006B3079" w:rsidP="006B3079">
      <w:pPr>
        <w:jc w:val="both"/>
        <w:rPr>
          <w:rFonts w:ascii="Calibri" w:hAnsi="Calibri" w:cs="Calibri"/>
          <w:color w:val="000000"/>
        </w:rPr>
      </w:pPr>
      <w:r w:rsidRPr="00031F7A">
        <w:rPr>
          <w:rFonts w:ascii="Calibri" w:hAnsi="Calibri" w:cs="Calibri"/>
          <w:color w:val="000000"/>
        </w:rPr>
        <w:t>Additional signs of emotional and physical symptoms are shown below.</w:t>
      </w:r>
    </w:p>
    <w:p w14:paraId="1152D01F" w14:textId="77777777" w:rsidR="006B3079" w:rsidRPr="00031F7A" w:rsidRDefault="006B3079" w:rsidP="006B3079">
      <w:pPr>
        <w:jc w:val="both"/>
        <w:rPr>
          <w:rFonts w:ascii="Calibri" w:hAnsi="Calibri" w:cs="Calibri"/>
          <w:color w:val="00000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103"/>
      </w:tblGrid>
      <w:tr w:rsidR="006B3079" w:rsidRPr="00031F7A" w14:paraId="5222BD5B" w14:textId="77777777" w:rsidTr="00237933">
        <w:trPr>
          <w:trHeight w:val="483"/>
        </w:trPr>
        <w:tc>
          <w:tcPr>
            <w:tcW w:w="5382" w:type="dxa"/>
            <w:shd w:val="clear" w:color="auto" w:fill="F2F2F2" w:themeFill="background1" w:themeFillShade="F2"/>
            <w:vAlign w:val="center"/>
          </w:tcPr>
          <w:p w14:paraId="3106DE66" w14:textId="77777777" w:rsidR="006B3079" w:rsidRPr="00031F7A" w:rsidRDefault="006B3079" w:rsidP="00307646">
            <w:pPr>
              <w:jc w:val="center"/>
              <w:rPr>
                <w:rFonts w:ascii="Calibri" w:eastAsia="Calibri" w:hAnsi="Calibri" w:cs="Calibri"/>
                <w:color w:val="000000"/>
                <w:sz w:val="22"/>
                <w:szCs w:val="22"/>
                <w:lang w:eastAsia="en-US"/>
              </w:rPr>
            </w:pPr>
            <w:r w:rsidRPr="00031F7A">
              <w:rPr>
                <w:rFonts w:ascii="Calibri" w:eastAsia="Calibri" w:hAnsi="Calibri" w:cs="Calibri"/>
                <w:b/>
                <w:color w:val="000000"/>
                <w:sz w:val="22"/>
                <w:szCs w:val="22"/>
                <w:lang w:eastAsia="en-US"/>
              </w:rPr>
              <w:t>Emotional signs</w:t>
            </w:r>
          </w:p>
        </w:tc>
        <w:tc>
          <w:tcPr>
            <w:tcW w:w="5103" w:type="dxa"/>
            <w:shd w:val="clear" w:color="auto" w:fill="F2F2F2" w:themeFill="background1" w:themeFillShade="F2"/>
            <w:vAlign w:val="center"/>
          </w:tcPr>
          <w:p w14:paraId="6F8EBE2D" w14:textId="77777777" w:rsidR="006B3079" w:rsidRPr="00031F7A" w:rsidRDefault="006B3079" w:rsidP="00307646">
            <w:pPr>
              <w:jc w:val="center"/>
              <w:rPr>
                <w:rFonts w:ascii="Calibri" w:eastAsia="Calibri" w:hAnsi="Calibri" w:cs="Calibri"/>
                <w:color w:val="000000"/>
                <w:sz w:val="22"/>
                <w:szCs w:val="22"/>
                <w:lang w:eastAsia="en-US"/>
              </w:rPr>
            </w:pPr>
            <w:r w:rsidRPr="00031F7A">
              <w:rPr>
                <w:rFonts w:ascii="Calibri" w:eastAsia="Calibri" w:hAnsi="Calibri" w:cs="Calibri"/>
                <w:b/>
                <w:color w:val="000000"/>
                <w:sz w:val="22"/>
                <w:szCs w:val="22"/>
                <w:lang w:eastAsia="en-US"/>
              </w:rPr>
              <w:t>Physical signs</w:t>
            </w:r>
          </w:p>
        </w:tc>
      </w:tr>
      <w:tr w:rsidR="006B3079" w:rsidRPr="00031F7A" w14:paraId="3186235E" w14:textId="77777777" w:rsidTr="00237933">
        <w:tc>
          <w:tcPr>
            <w:tcW w:w="5382" w:type="dxa"/>
            <w:shd w:val="clear" w:color="auto" w:fill="FFFFFF" w:themeFill="background1"/>
          </w:tcPr>
          <w:p w14:paraId="19C73363"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Being overly affectionate or knowledgeable in a sexual way inappropriate to the child's age or stage of development</w:t>
            </w:r>
          </w:p>
          <w:p w14:paraId="0A0B22F4"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 xml:space="preserve">Personality changes, such as becoming insecure or clingy </w:t>
            </w:r>
          </w:p>
          <w:p w14:paraId="684890C7"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Regressing to younger behaviour patterns, such as thumb sucking or bringing out discarded cuddly toys</w:t>
            </w:r>
          </w:p>
          <w:p w14:paraId="42E70D97"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Sudden loss of appetite or compulsive eating</w:t>
            </w:r>
          </w:p>
          <w:p w14:paraId="350137E4"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Being isolated or withdrawn</w:t>
            </w:r>
          </w:p>
          <w:p w14:paraId="0AC9FE19"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Inability to concentrate</w:t>
            </w:r>
          </w:p>
          <w:p w14:paraId="0225B783"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Lack of trust or fear of someone they know well, such as not wanting to be alone with a carer</w:t>
            </w:r>
          </w:p>
          <w:p w14:paraId="7BFDD96E" w14:textId="77777777" w:rsidR="006B3079" w:rsidRPr="00031F7A" w:rsidRDefault="006B3079">
            <w:pPr>
              <w:pStyle w:val="ListParagraph"/>
              <w:numPr>
                <w:ilvl w:val="0"/>
                <w:numId w:val="28"/>
              </w:numPr>
              <w:autoSpaceDE w:val="0"/>
              <w:autoSpaceDN w:val="0"/>
              <w:adjustRightInd w:val="0"/>
              <w:spacing w:after="200" w:line="276" w:lineRule="auto"/>
              <w:ind w:left="316"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Becoming worried about clothing being removed.</w:t>
            </w:r>
          </w:p>
        </w:tc>
        <w:tc>
          <w:tcPr>
            <w:tcW w:w="5103" w:type="dxa"/>
            <w:shd w:val="clear" w:color="auto" w:fill="FFFFFF" w:themeFill="background1"/>
          </w:tcPr>
          <w:p w14:paraId="548B3DAF" w14:textId="77777777" w:rsidR="006B3079" w:rsidRPr="00031F7A" w:rsidRDefault="006B3079">
            <w:pPr>
              <w:pStyle w:val="ListParagraph"/>
              <w:numPr>
                <w:ilvl w:val="0"/>
                <w:numId w:val="28"/>
              </w:numPr>
              <w:autoSpaceDE w:val="0"/>
              <w:autoSpaceDN w:val="0"/>
              <w:adjustRightInd w:val="0"/>
              <w:spacing w:after="200" w:line="276" w:lineRule="auto"/>
              <w:ind w:left="317"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Bruises</w:t>
            </w:r>
          </w:p>
          <w:p w14:paraId="7CCA428E" w14:textId="77777777" w:rsidR="006B3079" w:rsidRPr="00031F7A" w:rsidRDefault="006B3079">
            <w:pPr>
              <w:pStyle w:val="ListParagraph"/>
              <w:numPr>
                <w:ilvl w:val="0"/>
                <w:numId w:val="28"/>
              </w:numPr>
              <w:autoSpaceDE w:val="0"/>
              <w:autoSpaceDN w:val="0"/>
              <w:adjustRightInd w:val="0"/>
              <w:spacing w:after="200" w:line="276" w:lineRule="auto"/>
              <w:ind w:left="317"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Bleeding, discharge, pains or soreness in their genital or anal area</w:t>
            </w:r>
          </w:p>
          <w:p w14:paraId="76683592" w14:textId="77777777" w:rsidR="006B3079" w:rsidRPr="00031F7A" w:rsidRDefault="006B3079">
            <w:pPr>
              <w:pStyle w:val="ListParagraph"/>
              <w:numPr>
                <w:ilvl w:val="0"/>
                <w:numId w:val="28"/>
              </w:numPr>
              <w:autoSpaceDE w:val="0"/>
              <w:autoSpaceDN w:val="0"/>
              <w:adjustRightInd w:val="0"/>
              <w:spacing w:after="200" w:line="276" w:lineRule="auto"/>
              <w:ind w:left="317"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Sexually transmitted infections</w:t>
            </w:r>
          </w:p>
          <w:p w14:paraId="16DC2923" w14:textId="77777777" w:rsidR="006B3079" w:rsidRPr="00031F7A" w:rsidRDefault="006B3079">
            <w:pPr>
              <w:pStyle w:val="ListParagraph"/>
              <w:numPr>
                <w:ilvl w:val="0"/>
                <w:numId w:val="28"/>
              </w:numPr>
              <w:autoSpaceDE w:val="0"/>
              <w:autoSpaceDN w:val="0"/>
              <w:adjustRightInd w:val="0"/>
              <w:spacing w:after="200" w:line="276" w:lineRule="auto"/>
              <w:ind w:left="317" w:hanging="284"/>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Pregnancy.</w:t>
            </w:r>
          </w:p>
          <w:p w14:paraId="1722EA60" w14:textId="77777777" w:rsidR="006B3079" w:rsidRPr="00031F7A" w:rsidRDefault="006B3079" w:rsidP="00307646">
            <w:pPr>
              <w:rPr>
                <w:rFonts w:ascii="Calibri" w:eastAsia="Calibri" w:hAnsi="Calibri" w:cs="Calibri"/>
                <w:color w:val="000000"/>
                <w:sz w:val="22"/>
                <w:szCs w:val="22"/>
                <w:lang w:eastAsia="en-US"/>
              </w:rPr>
            </w:pPr>
          </w:p>
        </w:tc>
      </w:tr>
    </w:tbl>
    <w:p w14:paraId="0207935C" w14:textId="77777777" w:rsidR="006B3079" w:rsidRPr="00031F7A" w:rsidRDefault="006B3079" w:rsidP="006B3079"/>
    <w:tbl>
      <w:tblPr>
        <w:tblW w:w="1048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6B3079" w:rsidRPr="00031F7A" w14:paraId="3FD2132B" w14:textId="77777777" w:rsidTr="00237933">
        <w:tc>
          <w:tcPr>
            <w:tcW w:w="1048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ACEB76" w14:textId="77777777" w:rsidR="006B3079" w:rsidRPr="00031F7A" w:rsidRDefault="006B3079" w:rsidP="00307646">
            <w:pPr>
              <w:autoSpaceDE w:val="0"/>
              <w:autoSpaceDN w:val="0"/>
              <w:adjustRightInd w:val="0"/>
              <w:jc w:val="both"/>
              <w:rPr>
                <w:rFonts w:ascii="Calibri" w:eastAsia="Calibri" w:hAnsi="Calibri" w:cs="Calibri"/>
                <w:color w:val="000000"/>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sexual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72836808" w14:textId="77777777" w:rsidR="00870C97" w:rsidRDefault="00870C97" w:rsidP="006B3079">
      <w:pPr>
        <w:rPr>
          <w:rStyle w:val="Heading2Char"/>
          <w:rFonts w:ascii="Calibri" w:hAnsi="Calibri" w:cs="Calibri"/>
          <w:bCs/>
          <w:szCs w:val="22"/>
        </w:rPr>
      </w:pPr>
      <w:bookmarkStart w:id="22" w:name="_Toc119397331"/>
    </w:p>
    <w:p w14:paraId="2DB97BDF" w14:textId="26BE6DB4" w:rsidR="006B3079" w:rsidRPr="00031F7A" w:rsidRDefault="006B3079" w:rsidP="006B3079">
      <w:pPr>
        <w:rPr>
          <w:rFonts w:ascii="Calibri" w:hAnsi="Calibri" w:cs="Calibri"/>
          <w:bCs/>
          <w:color w:val="000000"/>
          <w:sz w:val="22"/>
          <w:szCs w:val="22"/>
        </w:rPr>
      </w:pPr>
      <w:r w:rsidRPr="00031F7A">
        <w:rPr>
          <w:rStyle w:val="Heading2Char"/>
          <w:rFonts w:ascii="Calibri" w:hAnsi="Calibri" w:cs="Calibri"/>
          <w:bCs/>
          <w:szCs w:val="22"/>
        </w:rPr>
        <w:t>Neglect</w:t>
      </w:r>
      <w:bookmarkEnd w:id="22"/>
      <w:r w:rsidRPr="00031F7A">
        <w:rPr>
          <w:rFonts w:ascii="Calibri" w:hAnsi="Calibri" w:cs="Calibri"/>
          <w:bCs/>
          <w:color w:val="000000"/>
          <w:sz w:val="22"/>
          <w:szCs w:val="22"/>
        </w:rPr>
        <w:t xml:space="preserve"> </w:t>
      </w:r>
    </w:p>
    <w:p w14:paraId="3FD1DC2C" w14:textId="77777777" w:rsidR="006B3079" w:rsidRPr="00031F7A" w:rsidRDefault="006B3079" w:rsidP="006B3079">
      <w:pPr>
        <w:jc w:val="both"/>
        <w:rPr>
          <w:rFonts w:ascii="Calibri" w:eastAsia="Calibri" w:hAnsi="Calibri" w:cs="Calibri"/>
        </w:rPr>
      </w:pPr>
      <w:r w:rsidRPr="00031F7A">
        <w:rPr>
          <w:rFonts w:ascii="Calibri" w:eastAsia="Calibri" w:hAnsi="Calibri" w:cs="Calibri"/>
          <w:i/>
        </w:rPr>
        <w:t>Working together to safeguard children</w:t>
      </w:r>
      <w:r w:rsidRPr="00031F7A">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70F86CBB" w14:textId="77777777" w:rsidR="006B3079" w:rsidRPr="00031F7A" w:rsidRDefault="006B3079" w:rsidP="006B3079">
      <w:pPr>
        <w:jc w:val="both"/>
        <w:rPr>
          <w:rFonts w:ascii="Calibri" w:eastAsia="Calibri" w:hAnsi="Calibri" w:cs="Calibri"/>
        </w:rPr>
      </w:pPr>
    </w:p>
    <w:p w14:paraId="05703F98" w14:textId="77777777" w:rsidR="006B3079" w:rsidRPr="00031F7A" w:rsidRDefault="006B3079" w:rsidP="006B3079">
      <w:pPr>
        <w:jc w:val="both"/>
        <w:rPr>
          <w:rFonts w:ascii="Calibri" w:eastAsia="Calibri" w:hAnsi="Calibri" w:cs="Calibri"/>
        </w:rPr>
      </w:pPr>
      <w:r w:rsidRPr="00031F7A">
        <w:rPr>
          <w:rFonts w:ascii="Calibri" w:eastAsia="Calibri" w:hAnsi="Calibri" w:cs="Calibri"/>
        </w:rPr>
        <w:t xml:space="preserve">Neglect may occur during pregnancy </w:t>
      </w:r>
      <w:proofErr w:type="gramStart"/>
      <w:r w:rsidRPr="00031F7A">
        <w:rPr>
          <w:rFonts w:ascii="Calibri" w:eastAsia="Calibri" w:hAnsi="Calibri" w:cs="Calibri"/>
        </w:rPr>
        <w:t>as a result of</w:t>
      </w:r>
      <w:proofErr w:type="gramEnd"/>
      <w:r w:rsidRPr="00031F7A">
        <w:rPr>
          <w:rFonts w:ascii="Calibri" w:eastAsia="Calibri" w:hAnsi="Calibri" w:cs="Calibri"/>
        </w:rPr>
        <w:t xml:space="preserve"> maternal substance abuse. Once a child is born, neglect may involve adults involved in the care of the child failing to:</w:t>
      </w:r>
    </w:p>
    <w:p w14:paraId="3E444EDC" w14:textId="77777777" w:rsidR="006B3079" w:rsidRPr="00031F7A" w:rsidRDefault="006B3079">
      <w:pPr>
        <w:pStyle w:val="ListParagraph"/>
        <w:numPr>
          <w:ilvl w:val="0"/>
          <w:numId w:val="31"/>
        </w:numPr>
        <w:spacing w:after="200"/>
        <w:jc w:val="both"/>
        <w:rPr>
          <w:rFonts w:ascii="Calibri" w:hAnsi="Calibri" w:cs="Calibri"/>
        </w:rPr>
      </w:pPr>
      <w:r w:rsidRPr="00031F7A">
        <w:rPr>
          <w:rFonts w:ascii="Calibri" w:hAnsi="Calibri" w:cs="Calibri"/>
        </w:rPr>
        <w:t>Provide adequate food, clothing and shelter (including exclusion from home or abandonment)</w:t>
      </w:r>
    </w:p>
    <w:p w14:paraId="5D9220F1" w14:textId="77777777" w:rsidR="006B3079" w:rsidRPr="00031F7A" w:rsidRDefault="006B3079">
      <w:pPr>
        <w:pStyle w:val="ListParagraph"/>
        <w:numPr>
          <w:ilvl w:val="0"/>
          <w:numId w:val="31"/>
        </w:numPr>
        <w:spacing w:after="200"/>
        <w:jc w:val="both"/>
        <w:rPr>
          <w:rFonts w:ascii="Calibri" w:hAnsi="Calibri" w:cs="Calibri"/>
        </w:rPr>
      </w:pPr>
      <w:r w:rsidRPr="00031F7A">
        <w:rPr>
          <w:rFonts w:ascii="Calibri" w:hAnsi="Calibri" w:cs="Calibri"/>
        </w:rPr>
        <w:t>Protect them from physical harm or danger</w:t>
      </w:r>
    </w:p>
    <w:p w14:paraId="4A06A148" w14:textId="77777777" w:rsidR="006B3079" w:rsidRPr="00031F7A" w:rsidRDefault="006B3079">
      <w:pPr>
        <w:pStyle w:val="ListParagraph"/>
        <w:numPr>
          <w:ilvl w:val="0"/>
          <w:numId w:val="31"/>
        </w:numPr>
        <w:spacing w:after="200"/>
        <w:jc w:val="both"/>
        <w:rPr>
          <w:rFonts w:ascii="Calibri" w:hAnsi="Calibri" w:cs="Calibri"/>
        </w:rPr>
      </w:pPr>
      <w:r w:rsidRPr="00031F7A">
        <w:rPr>
          <w:rFonts w:ascii="Calibri" w:hAnsi="Calibri" w:cs="Calibri"/>
        </w:rPr>
        <w:t>Ensure adequate supervision (including the use of inadequate caregivers)</w:t>
      </w:r>
    </w:p>
    <w:p w14:paraId="7B6617ED" w14:textId="77777777" w:rsidR="006B3079" w:rsidRPr="00031F7A" w:rsidRDefault="006B3079">
      <w:pPr>
        <w:pStyle w:val="ListParagraph"/>
        <w:numPr>
          <w:ilvl w:val="0"/>
          <w:numId w:val="31"/>
        </w:numPr>
        <w:spacing w:after="200"/>
        <w:jc w:val="both"/>
        <w:rPr>
          <w:rFonts w:ascii="Calibri" w:hAnsi="Calibri" w:cs="Calibri"/>
        </w:rPr>
      </w:pPr>
      <w:r w:rsidRPr="00031F7A">
        <w:rPr>
          <w:rFonts w:ascii="Calibri" w:hAnsi="Calibri" w:cs="Calibri"/>
        </w:rPr>
        <w:t>Ensure access to appropriate medical care or treatment</w:t>
      </w:r>
    </w:p>
    <w:p w14:paraId="16B0D7F6" w14:textId="77777777" w:rsidR="006B3079" w:rsidRPr="00031F7A" w:rsidRDefault="006B3079">
      <w:pPr>
        <w:pStyle w:val="ListParagraph"/>
        <w:numPr>
          <w:ilvl w:val="0"/>
          <w:numId w:val="31"/>
        </w:numPr>
        <w:spacing w:after="200"/>
        <w:jc w:val="both"/>
        <w:rPr>
          <w:rFonts w:ascii="Calibri" w:hAnsi="Calibri" w:cs="Calibri"/>
          <w:sz w:val="28"/>
        </w:rPr>
      </w:pPr>
      <w:r w:rsidRPr="00031F7A">
        <w:rPr>
          <w:rFonts w:ascii="Calibri" w:hAnsi="Calibri" w:cs="Calibri"/>
        </w:rPr>
        <w:t>Respond to their basic emotional needs.</w:t>
      </w:r>
    </w:p>
    <w:p w14:paraId="1959AB65" w14:textId="77777777" w:rsidR="006B3079" w:rsidRPr="00031F7A" w:rsidRDefault="006B3079" w:rsidP="006B3079">
      <w:pPr>
        <w:jc w:val="both"/>
        <w:rPr>
          <w:rFonts w:ascii="Calibri" w:eastAsia="Arial" w:hAnsi="Calibri" w:cs="Calibri"/>
        </w:rPr>
      </w:pPr>
      <w:r w:rsidRPr="00E16233">
        <w:rPr>
          <w:rFonts w:ascii="Calibri" w:hAnsi="Calibri"/>
        </w:rPr>
        <w:lastRenderedPageBreak/>
        <w:t>The NSPCC statistics briefing for 2024 has found neglect continues to be the most</w:t>
      </w:r>
      <w:r w:rsidRPr="00031F7A">
        <w:rPr>
          <w:rFonts w:ascii="Calibri" w:hAnsi="Calibri"/>
        </w:rPr>
        <w:t xml:space="preserve">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20110FEB" w14:textId="77777777" w:rsidR="006B3079" w:rsidRPr="00031F7A" w:rsidRDefault="006B3079" w:rsidP="006B3079">
      <w:pPr>
        <w:jc w:val="both"/>
        <w:rPr>
          <w:rFonts w:ascii="Calibri" w:eastAsia="Arial" w:hAnsi="Calibri" w:cs="Calibri"/>
        </w:rPr>
      </w:pPr>
    </w:p>
    <w:p w14:paraId="499C7620"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126C759B" w14:textId="77777777" w:rsidR="006B3079" w:rsidRPr="00031F7A" w:rsidRDefault="006B3079" w:rsidP="006B3079">
      <w:pPr>
        <w:jc w:val="both"/>
        <w:rPr>
          <w:rFonts w:ascii="Calibri" w:eastAsia="Calibri" w:hAnsi="Calibri" w:cs="Calibri"/>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3079" w:rsidRPr="00031F7A" w14:paraId="21FD1A89" w14:textId="77777777" w:rsidTr="00237933">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5E875D3" w14:textId="77777777" w:rsidR="006B3079" w:rsidRPr="00031F7A" w:rsidRDefault="006B3079" w:rsidP="00307646">
            <w:pPr>
              <w:autoSpaceDE w:val="0"/>
              <w:autoSpaceDN w:val="0"/>
              <w:adjustRightInd w:val="0"/>
              <w:jc w:val="both"/>
              <w:rPr>
                <w:rFonts w:ascii="Calibri" w:eastAsia="Calibri"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neglect</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05EFCF6B" w14:textId="77777777" w:rsidR="006B3079" w:rsidRPr="00031F7A" w:rsidRDefault="006B3079" w:rsidP="006B3079">
      <w:pPr>
        <w:autoSpaceDE w:val="0"/>
        <w:autoSpaceDN w:val="0"/>
        <w:adjustRightInd w:val="0"/>
        <w:jc w:val="both"/>
        <w:rPr>
          <w:rFonts w:ascii="Calibri" w:eastAsia="Calibri" w:hAnsi="Calibri" w:cs="Calibri"/>
          <w:color w:val="000000"/>
        </w:rPr>
      </w:pPr>
    </w:p>
    <w:p w14:paraId="5BF4E096" w14:textId="77777777" w:rsidR="006B3079" w:rsidRPr="00031F7A" w:rsidRDefault="006B3079" w:rsidP="006B3079">
      <w:pPr>
        <w:rPr>
          <w:rFonts w:ascii="Calibri" w:eastAsia="Calibri" w:hAnsi="Calibri" w:cs="Calibri"/>
          <w:b/>
          <w:bCs/>
          <w:color w:val="000000"/>
        </w:rPr>
      </w:pPr>
      <w:bookmarkStart w:id="23" w:name="_Toc119397332"/>
      <w:r w:rsidRPr="00031F7A">
        <w:rPr>
          <w:rFonts w:ascii="Calibri" w:eastAsia="Calibri" w:hAnsi="Calibri" w:cs="Calibri"/>
          <w:b/>
          <w:bCs/>
          <w:color w:val="000000"/>
        </w:rPr>
        <w:t>Domestic abuse</w:t>
      </w:r>
      <w:bookmarkEnd w:id="23"/>
    </w:p>
    <w:p w14:paraId="5C58B47B" w14:textId="77777777" w:rsidR="006B3079" w:rsidRPr="00031F7A" w:rsidRDefault="006B3079" w:rsidP="006B3079">
      <w:pPr>
        <w:jc w:val="both"/>
        <w:rPr>
          <w:rFonts w:ascii="Calibri" w:hAnsi="Calibri" w:cs="Calibri"/>
        </w:rPr>
      </w:pPr>
      <w:r w:rsidRPr="00031F7A">
        <w:rPr>
          <w:rFonts w:ascii="Calibri" w:hAnsi="Calibri" w:cs="Calibri"/>
        </w:rPr>
        <w:t>The definition of domestic abuse from the Domestic Abuse Act, 2021 is:</w:t>
      </w:r>
    </w:p>
    <w:p w14:paraId="5210B24B" w14:textId="77777777" w:rsidR="006B3079" w:rsidRDefault="006B3079" w:rsidP="006B3079">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6594B864" w14:textId="77777777" w:rsidR="006B3079" w:rsidRPr="00031F7A" w:rsidRDefault="006B3079" w:rsidP="006B3079">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031F7A">
        <w:rPr>
          <w:rStyle w:val="legds"/>
          <w:rFonts w:ascii="Calibri" w:hAnsi="Calibri" w:cs="Calibri"/>
          <w:i/>
          <w:color w:val="000000"/>
        </w:rPr>
        <w:t>Behaviour of a person (A) towards another person (B) is ‘domestic abuse’ if:</w:t>
      </w:r>
    </w:p>
    <w:p w14:paraId="1572C9AB" w14:textId="77777777" w:rsidR="006B3079" w:rsidRPr="00031F7A" w:rsidRDefault="006B3079">
      <w:pPr>
        <w:pStyle w:val="legclearfix"/>
        <w:numPr>
          <w:ilvl w:val="0"/>
          <w:numId w:val="16"/>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 xml:space="preserve">A and B are each aged 16 or over and are personally connected to each other </w:t>
      </w:r>
    </w:p>
    <w:p w14:paraId="6FAF69D4" w14:textId="77777777" w:rsidR="006B3079" w:rsidRPr="00031F7A" w:rsidRDefault="006B3079">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color w:val="000000"/>
        </w:rPr>
        <w:t>The behaviour is abusive.</w:t>
      </w:r>
      <w:r w:rsidRPr="00031F7A">
        <w:rPr>
          <w:rFonts w:ascii="Calibri" w:hAnsi="Calibri" w:cs="Calibri"/>
          <w:i/>
          <w:color w:val="000000"/>
        </w:rPr>
        <w:t xml:space="preserve"> </w:t>
      </w:r>
    </w:p>
    <w:p w14:paraId="377BD983" w14:textId="77777777" w:rsidR="006B3079" w:rsidRPr="00031F7A" w:rsidRDefault="006B3079" w:rsidP="006B3079">
      <w:pPr>
        <w:pStyle w:val="legclearfix"/>
        <w:shd w:val="clear" w:color="auto" w:fill="FFFFFF"/>
        <w:spacing w:before="0" w:beforeAutospacing="0" w:after="0" w:afterAutospacing="0"/>
        <w:ind w:left="1080"/>
        <w:jc w:val="both"/>
        <w:rPr>
          <w:rFonts w:ascii="Calibri" w:hAnsi="Calibri" w:cs="Calibri"/>
          <w:i/>
          <w:color w:val="000000"/>
        </w:rPr>
      </w:pPr>
    </w:p>
    <w:p w14:paraId="255434DB" w14:textId="77777777" w:rsidR="006B3079" w:rsidRPr="00031F7A" w:rsidRDefault="006B3079" w:rsidP="006B3079">
      <w:pPr>
        <w:pStyle w:val="legclearfix"/>
        <w:shd w:val="clear" w:color="auto" w:fill="FFFFFF"/>
        <w:spacing w:before="0" w:beforeAutospacing="0" w:after="0" w:afterAutospacing="0"/>
        <w:ind w:firstLine="360"/>
        <w:jc w:val="both"/>
        <w:rPr>
          <w:rStyle w:val="legds"/>
          <w:rFonts w:ascii="Calibri" w:hAnsi="Calibri" w:cs="Calibri"/>
          <w:i/>
          <w:color w:val="000000"/>
        </w:rPr>
      </w:pPr>
      <w:r w:rsidRPr="00031F7A">
        <w:rPr>
          <w:rStyle w:val="legds"/>
          <w:rFonts w:ascii="Calibri" w:hAnsi="Calibri" w:cs="Calibri"/>
          <w:i/>
          <w:color w:val="000000"/>
        </w:rPr>
        <w:t>Behaviour is ‘abusive’ if it consists of any of the following:</w:t>
      </w:r>
    </w:p>
    <w:p w14:paraId="2A7C8D3A" w14:textId="77777777" w:rsidR="006B3079" w:rsidRPr="00031F7A" w:rsidRDefault="006B3079">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Physical or sexual abuse</w:t>
      </w:r>
    </w:p>
    <w:p w14:paraId="0742B17B" w14:textId="77777777" w:rsidR="006B3079" w:rsidRPr="00031F7A" w:rsidRDefault="006B3079">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color w:val="000000"/>
        </w:rPr>
        <w:t>Violent or threatening behaviour</w:t>
      </w:r>
    </w:p>
    <w:p w14:paraId="249F7322" w14:textId="77777777" w:rsidR="006B3079" w:rsidRPr="00DA4903" w:rsidRDefault="006B3079">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color w:val="000000"/>
        </w:rPr>
        <w:t>Controlling or coercive behaviour</w:t>
      </w:r>
    </w:p>
    <w:p w14:paraId="1410A2B7" w14:textId="77777777" w:rsidR="006B3079" w:rsidRDefault="006B3079">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5D3F0545" w14:textId="77777777" w:rsidR="006B3079" w:rsidRDefault="006B3079">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Psychological, emotional or other abuse.</w:t>
      </w:r>
    </w:p>
    <w:p w14:paraId="55BA0A26" w14:textId="77777777" w:rsidR="006B3079" w:rsidRPr="007160BC" w:rsidRDefault="006B3079" w:rsidP="006B3079">
      <w:pPr>
        <w:pStyle w:val="legclearfix"/>
        <w:shd w:val="clear" w:color="auto" w:fill="FFFFFF"/>
        <w:spacing w:before="0" w:beforeAutospacing="0" w:after="0" w:afterAutospacing="0"/>
        <w:jc w:val="both"/>
        <w:rPr>
          <w:rStyle w:val="legds"/>
          <w:rFonts w:ascii="Calibri" w:hAnsi="Calibri" w:cs="Calibri"/>
          <w:i/>
          <w:color w:val="000000"/>
        </w:rPr>
      </w:pPr>
    </w:p>
    <w:p w14:paraId="5D2424BA" w14:textId="77777777" w:rsidR="006B3079" w:rsidRPr="00031F7A" w:rsidRDefault="006B3079" w:rsidP="006B3079">
      <w:pPr>
        <w:pStyle w:val="legrhs"/>
        <w:shd w:val="clear" w:color="auto" w:fill="FFFFFF"/>
        <w:spacing w:before="0" w:beforeAutospacing="0" w:after="0" w:afterAutospacing="0"/>
        <w:jc w:val="both"/>
        <w:rPr>
          <w:rStyle w:val="legds"/>
          <w:rFonts w:ascii="Calibri" w:hAnsi="Calibri" w:cs="Calibri"/>
          <w:i/>
          <w:color w:val="000000"/>
        </w:rPr>
      </w:pPr>
      <w:r w:rsidRPr="00031F7A">
        <w:rPr>
          <w:rFonts w:ascii="Calibri" w:hAnsi="Calibri" w:cs="Calibri"/>
          <w:i/>
          <w:color w:val="000000"/>
        </w:rPr>
        <w:t>It does not matter whether the behaviour consists of a single incident or a course of conduct.</w:t>
      </w:r>
      <w:r w:rsidRPr="00031F7A">
        <w:rPr>
          <w:rStyle w:val="legds"/>
          <w:rFonts w:ascii="Calibri" w:hAnsi="Calibri" w:cs="Calibri"/>
          <w:i/>
          <w:color w:val="000000"/>
        </w:rPr>
        <w:t xml:space="preserve"> </w:t>
      </w:r>
    </w:p>
    <w:p w14:paraId="4EA1D401" w14:textId="77777777" w:rsidR="006B3079" w:rsidRPr="00031F7A" w:rsidRDefault="006B3079" w:rsidP="006B3079">
      <w:pPr>
        <w:pStyle w:val="legrhs"/>
        <w:shd w:val="clear" w:color="auto" w:fill="FFFFFF"/>
        <w:spacing w:before="0" w:beforeAutospacing="0" w:after="0" w:afterAutospacing="0"/>
        <w:ind w:left="720"/>
        <w:jc w:val="both"/>
        <w:rPr>
          <w:rFonts w:ascii="Calibri" w:hAnsi="Calibri" w:cs="Calibri"/>
          <w:i/>
          <w:color w:val="000000"/>
        </w:rPr>
      </w:pPr>
    </w:p>
    <w:p w14:paraId="314EFB70" w14:textId="77777777" w:rsidR="006B3079" w:rsidRPr="00031F7A" w:rsidRDefault="006B3079" w:rsidP="006B3079">
      <w:pPr>
        <w:jc w:val="both"/>
        <w:rPr>
          <w:rFonts w:ascii="Calibri" w:hAnsi="Calibri" w:cs="Calibri"/>
        </w:rPr>
      </w:pPr>
      <w:r w:rsidRPr="00031F7A">
        <w:rPr>
          <w:rFonts w:ascii="Calibri" w:hAnsi="Calibri" w:cs="Calibri"/>
        </w:rPr>
        <w:t>Domestic abuse can happen to anyone regardless of gender, age, social background, religion, sexuality or ethnicity and domestic abuse can happen at any stage in a relationship.</w:t>
      </w:r>
    </w:p>
    <w:p w14:paraId="0D89EC53" w14:textId="77777777" w:rsidR="00870C97" w:rsidRPr="00031F7A" w:rsidRDefault="00870C97" w:rsidP="006B3079">
      <w:pPr>
        <w:jc w:val="both"/>
        <w:rPr>
          <w:rFonts w:ascii="Calibri" w:hAnsi="Calibri" w:cs="Calibri"/>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B3079" w:rsidRPr="00031F7A" w14:paraId="356C46BE" w14:textId="77777777" w:rsidTr="00237933">
        <w:tc>
          <w:tcPr>
            <w:tcW w:w="10343" w:type="dxa"/>
            <w:shd w:val="clear" w:color="auto" w:fill="F2F2F2" w:themeFill="background1" w:themeFillShade="F2"/>
          </w:tcPr>
          <w:p w14:paraId="2396D87F" w14:textId="77777777" w:rsidR="006B3079" w:rsidRPr="00031F7A" w:rsidRDefault="006B3079" w:rsidP="00307646">
            <w:pPr>
              <w:jc w:val="both"/>
              <w:rPr>
                <w:rFonts w:ascii="Calibri" w:eastAsia="Calibri" w:hAnsi="Calibri" w:cs="Calibri"/>
                <w:lang w:eastAsia="en-US"/>
              </w:rPr>
            </w:pPr>
            <w:r w:rsidRPr="00031F7A">
              <w:rPr>
                <w:rFonts w:ascii="Calibri" w:eastAsia="Calibri" w:hAnsi="Calibri" w:cs="Calibri"/>
                <w:lang w:eastAsia="en-US"/>
              </w:rPr>
              <w:t>Signs and symptoms of domestic abuse include:</w:t>
            </w:r>
          </w:p>
          <w:p w14:paraId="6CFC48E4" w14:textId="77777777" w:rsidR="006B3079" w:rsidRPr="00031F7A" w:rsidRDefault="006B3079">
            <w:pPr>
              <w:numPr>
                <w:ilvl w:val="0"/>
                <w:numId w:val="12"/>
              </w:numPr>
              <w:contextualSpacing/>
              <w:jc w:val="both"/>
              <w:rPr>
                <w:rFonts w:ascii="Calibri" w:eastAsia="Calibri" w:hAnsi="Calibri" w:cs="Calibri"/>
                <w:lang w:eastAsia="en-US"/>
              </w:rPr>
            </w:pPr>
            <w:r w:rsidRPr="00031F7A">
              <w:rPr>
                <w:rFonts w:ascii="Calibri" w:eastAsia="Calibri" w:hAnsi="Calibri" w:cs="Calibri"/>
                <w:lang w:eastAsia="en-US"/>
              </w:rPr>
              <w:t>Changes in behaviour (for example, becoming very quiet, anxious, frightened, tearful, aggressive, distracted, depressed etc.)</w:t>
            </w:r>
          </w:p>
          <w:p w14:paraId="25853AFB" w14:textId="77777777" w:rsidR="006B3079" w:rsidRPr="00031F7A" w:rsidRDefault="006B3079">
            <w:pPr>
              <w:numPr>
                <w:ilvl w:val="0"/>
                <w:numId w:val="12"/>
              </w:numPr>
              <w:contextualSpacing/>
              <w:jc w:val="both"/>
              <w:rPr>
                <w:rFonts w:ascii="Calibri" w:eastAsia="Calibri" w:hAnsi="Calibri" w:cs="Calibri"/>
                <w:lang w:eastAsia="en-US"/>
              </w:rPr>
            </w:pPr>
            <w:r w:rsidRPr="00031F7A">
              <w:rPr>
                <w:rFonts w:ascii="Calibri" w:eastAsia="Calibri" w:hAnsi="Calibri" w:cs="Calibri"/>
                <w:lang w:eastAsia="en-US"/>
              </w:rPr>
              <w:t>Visible bruising or single, or repeated, injury with unlikely explanations</w:t>
            </w:r>
          </w:p>
          <w:p w14:paraId="03347519" w14:textId="77777777" w:rsidR="006B3079" w:rsidRPr="00031F7A" w:rsidRDefault="006B3079">
            <w:pPr>
              <w:numPr>
                <w:ilvl w:val="0"/>
                <w:numId w:val="12"/>
              </w:numPr>
              <w:contextualSpacing/>
              <w:jc w:val="both"/>
              <w:rPr>
                <w:rFonts w:ascii="Calibri" w:eastAsia="Calibri" w:hAnsi="Calibri" w:cs="Calibri"/>
                <w:lang w:eastAsia="en-US"/>
              </w:rPr>
            </w:pPr>
            <w:r w:rsidRPr="00031F7A">
              <w:rPr>
                <w:rFonts w:ascii="Calibri" w:eastAsia="Calibri" w:hAnsi="Calibri" w:cs="Calibri"/>
                <w:lang w:eastAsia="en-US"/>
              </w:rPr>
              <w:t>Change in the manner of dress (for example, clothes to hide injuries that do not suit the weather)</w:t>
            </w:r>
          </w:p>
          <w:p w14:paraId="0E7CDF41" w14:textId="77777777" w:rsidR="006B3079" w:rsidRPr="00031F7A" w:rsidRDefault="006B3079">
            <w:pPr>
              <w:numPr>
                <w:ilvl w:val="0"/>
                <w:numId w:val="12"/>
              </w:numPr>
              <w:contextualSpacing/>
              <w:jc w:val="both"/>
              <w:rPr>
                <w:rFonts w:ascii="Calibri" w:eastAsia="Calibri" w:hAnsi="Calibri" w:cs="Calibri"/>
                <w:lang w:eastAsia="en-US"/>
              </w:rPr>
            </w:pPr>
            <w:r w:rsidRPr="00031F7A">
              <w:rPr>
                <w:rFonts w:ascii="Calibri" w:eastAsia="Calibri" w:hAnsi="Calibri" w:cs="Calibri"/>
                <w:lang w:eastAsia="en-US"/>
              </w:rPr>
              <w:t>Stalking, including excessive phone calls or messages</w:t>
            </w:r>
          </w:p>
          <w:p w14:paraId="678D89AB" w14:textId="77777777" w:rsidR="006B3079" w:rsidRPr="00031F7A" w:rsidRDefault="006B3079">
            <w:pPr>
              <w:numPr>
                <w:ilvl w:val="0"/>
                <w:numId w:val="12"/>
              </w:numPr>
              <w:contextualSpacing/>
              <w:jc w:val="both"/>
              <w:rPr>
                <w:rFonts w:ascii="Calibri" w:eastAsia="Calibri" w:hAnsi="Calibri" w:cs="Calibri"/>
                <w:lang w:eastAsia="en-US"/>
              </w:rPr>
            </w:pPr>
            <w:r w:rsidRPr="00031F7A">
              <w:rPr>
                <w:rFonts w:ascii="Calibri" w:eastAsia="Calibri" w:hAnsi="Calibri" w:cs="Calibri"/>
                <w:lang w:eastAsia="en-US"/>
              </w:rPr>
              <w:t>Partner or ex-partner exerting an unusual amount of control or demands over work schedule</w:t>
            </w:r>
          </w:p>
          <w:p w14:paraId="3BE759C9" w14:textId="77777777" w:rsidR="006B3079" w:rsidRPr="00031F7A" w:rsidRDefault="006B3079">
            <w:pPr>
              <w:numPr>
                <w:ilvl w:val="0"/>
                <w:numId w:val="12"/>
              </w:numPr>
              <w:contextualSpacing/>
              <w:jc w:val="both"/>
              <w:rPr>
                <w:rFonts w:ascii="Calibri" w:eastAsia="Calibri" w:hAnsi="Calibri" w:cs="Calibri"/>
                <w:sz w:val="22"/>
                <w:szCs w:val="22"/>
                <w:lang w:eastAsia="en-US"/>
              </w:rPr>
            </w:pPr>
            <w:r w:rsidRPr="00031F7A">
              <w:rPr>
                <w:rFonts w:ascii="Calibri" w:eastAsia="Calibri" w:hAnsi="Calibri" w:cs="Calibri"/>
                <w:lang w:eastAsia="en-US"/>
              </w:rPr>
              <w:t>Frequent lateness or absence from work.</w:t>
            </w:r>
          </w:p>
        </w:tc>
      </w:tr>
    </w:tbl>
    <w:p w14:paraId="15E2AEE2" w14:textId="77777777" w:rsidR="006B3079" w:rsidRPr="00031F7A" w:rsidRDefault="006B3079" w:rsidP="006B3079">
      <w:pPr>
        <w:jc w:val="both"/>
        <w:rPr>
          <w:rFonts w:ascii="Calibri" w:hAnsi="Calibri" w:cs="Calibri"/>
        </w:rPr>
      </w:pPr>
    </w:p>
    <w:p w14:paraId="345BCEFF" w14:textId="77777777" w:rsidR="006B3079" w:rsidRPr="00031F7A" w:rsidRDefault="006B3079" w:rsidP="006B3079">
      <w:pPr>
        <w:jc w:val="both"/>
        <w:rPr>
          <w:rFonts w:ascii="Calibri" w:hAnsi="Calibri" w:cs="Calibri"/>
        </w:rPr>
      </w:pPr>
      <w:r w:rsidRPr="00031F7A">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4120DDA2" w14:textId="77777777" w:rsidR="006B3079" w:rsidRPr="00031F7A" w:rsidRDefault="006B3079" w:rsidP="006B3079">
      <w:pPr>
        <w:contextualSpacing/>
        <w:jc w:val="both"/>
        <w:rPr>
          <w:rFonts w:ascii="Calibri" w:hAnsi="Calibri" w:cs="Calibri"/>
        </w:rPr>
      </w:pPr>
    </w:p>
    <w:p w14:paraId="24E37741" w14:textId="77777777" w:rsidR="006B3079" w:rsidRPr="00031F7A" w:rsidRDefault="006B3079" w:rsidP="006B3079">
      <w:pPr>
        <w:contextualSpacing/>
        <w:jc w:val="both"/>
        <w:rPr>
          <w:rFonts w:ascii="Calibri" w:hAnsi="Calibri" w:cs="Calibri"/>
        </w:rPr>
      </w:pPr>
      <w:r w:rsidRPr="00031F7A">
        <w:rPr>
          <w:rFonts w:ascii="Calibri" w:hAnsi="Calibri" w:cs="Calibri"/>
        </w:rPr>
        <w:lastRenderedPageBreak/>
        <w:t xml:space="preserve">Where incidents of domestic abuse are shared by our own staff, students or volunteers we will </w:t>
      </w:r>
      <w:proofErr w:type="gramStart"/>
      <w:r w:rsidRPr="00031F7A">
        <w:rPr>
          <w:rFonts w:ascii="Calibri" w:hAnsi="Calibri" w:cs="Calibri"/>
        </w:rPr>
        <w:t>respect confidentiality at all times</w:t>
      </w:r>
      <w:proofErr w:type="gramEnd"/>
      <w:r w:rsidRPr="00031F7A">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4562C591" w14:textId="77777777" w:rsidR="006B3079" w:rsidRDefault="006B3079" w:rsidP="006B3079">
      <w:pPr>
        <w:jc w:val="both"/>
        <w:rPr>
          <w:rFonts w:ascii="Calibri" w:eastAsia="Calibri"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770848C1"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942140E" w14:textId="77777777" w:rsidR="006B3079" w:rsidRPr="00031F7A" w:rsidRDefault="006B3079" w:rsidP="00307646">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sz w:val="22"/>
                <w:szCs w:val="22"/>
              </w:rPr>
              <w:t>domestic abuse</w:t>
            </w:r>
            <w:r w:rsidRPr="00031F7A">
              <w:rPr>
                <w:rFonts w:ascii="Calibri" w:eastAsia="Calibri" w:hAnsi="Calibri" w:cs="Calibri"/>
                <w:sz w:val="22"/>
                <w:szCs w:val="22"/>
              </w:rPr>
              <w:t xml:space="preserve"> </w:t>
            </w:r>
            <w:r w:rsidRPr="00031F7A">
              <w:rPr>
                <w:rFonts w:ascii="Calibri" w:eastAsia="Calibri" w:hAnsi="Calibri" w:cs="Calibri"/>
                <w:color w:val="000000"/>
                <w:sz w:val="22"/>
                <w:szCs w:val="22"/>
              </w:rPr>
              <w:t xml:space="preserve">is suspected, then </w:t>
            </w:r>
            <w:r w:rsidRPr="00031F7A">
              <w:rPr>
                <w:rFonts w:ascii="Calibri" w:eastAsia="Arial" w:hAnsi="Calibri" w:cs="Calibri"/>
                <w:sz w:val="22"/>
                <w:szCs w:val="22"/>
              </w:rPr>
              <w:t>any concerns must be reported in line with our safeguarding procedures.</w:t>
            </w:r>
          </w:p>
        </w:tc>
      </w:tr>
    </w:tbl>
    <w:p w14:paraId="13DC1511" w14:textId="77777777" w:rsidR="006B3079" w:rsidRDefault="006B3079" w:rsidP="006B3079">
      <w:pPr>
        <w:autoSpaceDE w:val="0"/>
        <w:autoSpaceDN w:val="0"/>
        <w:adjustRightInd w:val="0"/>
        <w:jc w:val="both"/>
        <w:rPr>
          <w:rFonts w:ascii="Calibri" w:eastAsia="Calibri" w:hAnsi="Calibri" w:cs="Calibri"/>
          <w:b/>
          <w:bCs/>
          <w:color w:val="000000"/>
        </w:rPr>
      </w:pPr>
    </w:p>
    <w:p w14:paraId="7D20F7E0" w14:textId="77777777" w:rsidR="00A168B6" w:rsidRPr="00073E1E" w:rsidRDefault="00A168B6" w:rsidP="00A168B6">
      <w:pPr>
        <w:autoSpaceDE w:val="0"/>
        <w:autoSpaceDN w:val="0"/>
        <w:adjustRightInd w:val="0"/>
        <w:jc w:val="both"/>
        <w:rPr>
          <w:rFonts w:ascii="Calibri" w:hAnsi="Calibri" w:cs="Calibri"/>
          <w:b/>
          <w:bCs/>
          <w:color w:val="000000"/>
        </w:rPr>
      </w:pPr>
      <w:r w:rsidRPr="00073E1E">
        <w:rPr>
          <w:rFonts w:ascii="Calibri" w:hAnsi="Calibri" w:cs="Calibri"/>
          <w:b/>
          <w:bCs/>
          <w:color w:val="000000"/>
        </w:rPr>
        <w:t xml:space="preserve">Operation Encompass </w:t>
      </w:r>
    </w:p>
    <w:p w14:paraId="74D2503F" w14:textId="77777777" w:rsidR="00A168B6" w:rsidRPr="00073E1E"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 xml:space="preserve">Our nursery is </w:t>
      </w:r>
      <w:r>
        <w:rPr>
          <w:rFonts w:ascii="Calibri" w:hAnsi="Calibri" w:cs="Calibri"/>
          <w:color w:val="000000"/>
        </w:rPr>
        <w:t xml:space="preserve">now </w:t>
      </w:r>
      <w:r w:rsidRPr="00073E1E">
        <w:rPr>
          <w:rFonts w:ascii="Calibri" w:hAnsi="Calibri" w:cs="Calibri"/>
          <w:color w:val="000000"/>
        </w:rPr>
        <w:t xml:space="preserve">part of Operation Encompass. </w:t>
      </w:r>
      <w:r>
        <w:rPr>
          <w:rFonts w:ascii="Calibri" w:hAnsi="Calibri" w:cs="Calibri"/>
          <w:color w:val="000000"/>
        </w:rPr>
        <w:t xml:space="preserve">  </w:t>
      </w:r>
      <w:r w:rsidRPr="00073E1E">
        <w:rPr>
          <w:rFonts w:ascii="Calibri" w:hAnsi="Calibri" w:cs="Calibri"/>
          <w:color w:val="000000"/>
        </w:rPr>
        <w:t>Operation Encompass is a national police and education early intervention safeguarding partnership which supports children who experience Domestic Abuse.</w:t>
      </w:r>
    </w:p>
    <w:p w14:paraId="435D751A" w14:textId="77777777" w:rsidR="00A168B6" w:rsidRDefault="00A168B6" w:rsidP="00A168B6">
      <w:pPr>
        <w:autoSpaceDE w:val="0"/>
        <w:autoSpaceDN w:val="0"/>
        <w:adjustRightInd w:val="0"/>
        <w:jc w:val="both"/>
        <w:rPr>
          <w:rFonts w:ascii="Calibri" w:hAnsi="Calibri" w:cs="Calibri"/>
          <w:color w:val="000000"/>
        </w:rPr>
      </w:pPr>
    </w:p>
    <w:p w14:paraId="736235CB" w14:textId="77777777" w:rsidR="00A168B6" w:rsidRPr="00073E1E"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 xml:space="preserve">Operation Encompass is in place in every police force in England and Wales, the Isle of Man, Jersey, Guernsey, Scotland, Northern Ireland and Gibraltar. </w:t>
      </w:r>
    </w:p>
    <w:p w14:paraId="19B6944D" w14:textId="77777777" w:rsidR="00A168B6" w:rsidRDefault="00A168B6" w:rsidP="00A168B6">
      <w:pPr>
        <w:autoSpaceDE w:val="0"/>
        <w:autoSpaceDN w:val="0"/>
        <w:adjustRightInd w:val="0"/>
        <w:jc w:val="both"/>
        <w:rPr>
          <w:rFonts w:ascii="Calibri" w:hAnsi="Calibri" w:cs="Calibri"/>
          <w:color w:val="000000"/>
        </w:rPr>
      </w:pPr>
    </w:p>
    <w:p w14:paraId="0C640280" w14:textId="77777777" w:rsidR="00A168B6" w:rsidRPr="00073E1E"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 xml:space="preserve">Children were recognised as victims of domestic abuse </w:t>
      </w:r>
      <w:proofErr w:type="gramStart"/>
      <w:r w:rsidRPr="00073E1E">
        <w:rPr>
          <w:rFonts w:ascii="Calibri" w:hAnsi="Calibri" w:cs="Calibri"/>
          <w:color w:val="000000"/>
        </w:rPr>
        <w:t>in their own right in</w:t>
      </w:r>
      <w:proofErr w:type="gramEnd"/>
      <w:r w:rsidRPr="00073E1E">
        <w:rPr>
          <w:rFonts w:ascii="Calibri" w:hAnsi="Calibri" w:cs="Calibri"/>
          <w:color w:val="000000"/>
        </w:rPr>
        <w:t xml:space="preserve"> the 2021 Domestic Abuse Act. </w:t>
      </w:r>
    </w:p>
    <w:p w14:paraId="73C0A8A3" w14:textId="77777777" w:rsidR="00A168B6"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There is a legislative requirement for police forces to share information with educational settings through Operation Encompass.  Through Operation Encompass the police will share information with our nursery</w:t>
      </w:r>
      <w:r>
        <w:rPr>
          <w:rFonts w:ascii="Calibri" w:hAnsi="Calibri" w:cs="Calibri"/>
          <w:color w:val="000000"/>
        </w:rPr>
        <w:t xml:space="preserve"> </w:t>
      </w:r>
      <w:r w:rsidRPr="00073E1E">
        <w:rPr>
          <w:rFonts w:ascii="Calibri" w:hAnsi="Calibri" w:cs="Calibri"/>
          <w:color w:val="000000"/>
        </w:rPr>
        <w:t xml:space="preserve">about ALL police attended domestic abuse incidents which involve any of our children who are related to either of the adults involved in the incident. This sharing of information will occur PRIOR to the start of the next school day. The notification will inform us about the context of the incident and will include the Voice of the Child. </w:t>
      </w:r>
    </w:p>
    <w:p w14:paraId="411261A3" w14:textId="77777777" w:rsidR="00A168B6" w:rsidRPr="00073E1E" w:rsidRDefault="00A168B6" w:rsidP="00A168B6">
      <w:pPr>
        <w:autoSpaceDE w:val="0"/>
        <w:autoSpaceDN w:val="0"/>
        <w:adjustRightInd w:val="0"/>
        <w:jc w:val="both"/>
        <w:rPr>
          <w:rFonts w:ascii="Calibri" w:hAnsi="Calibri" w:cs="Calibri"/>
          <w:color w:val="000000"/>
        </w:rPr>
      </w:pPr>
    </w:p>
    <w:p w14:paraId="79387DC2" w14:textId="77777777" w:rsidR="00A168B6" w:rsidRPr="00073E1E"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 xml:space="preserve">The Operation Encompass notification is stored in line with all other confidential safeguarding and child protection information. </w:t>
      </w:r>
    </w:p>
    <w:p w14:paraId="073D69A0" w14:textId="77777777" w:rsidR="00A168B6" w:rsidRDefault="00A168B6" w:rsidP="00A168B6">
      <w:pPr>
        <w:autoSpaceDE w:val="0"/>
        <w:autoSpaceDN w:val="0"/>
        <w:adjustRightInd w:val="0"/>
        <w:jc w:val="both"/>
        <w:rPr>
          <w:rFonts w:ascii="Calibri" w:hAnsi="Calibri" w:cs="Calibri"/>
          <w:color w:val="000000"/>
        </w:rPr>
      </w:pPr>
    </w:p>
    <w:p w14:paraId="5A09D30D" w14:textId="77777777" w:rsidR="00A168B6" w:rsidRPr="00073E1E" w:rsidRDefault="00A168B6" w:rsidP="00A168B6">
      <w:pPr>
        <w:autoSpaceDE w:val="0"/>
        <w:autoSpaceDN w:val="0"/>
        <w:adjustRightInd w:val="0"/>
        <w:jc w:val="both"/>
        <w:rPr>
          <w:rFonts w:ascii="Calibri" w:hAnsi="Calibri" w:cs="Calibri"/>
          <w:color w:val="000000"/>
        </w:rPr>
      </w:pPr>
      <w:r w:rsidRPr="00073E1E">
        <w:rPr>
          <w:rFonts w:ascii="Calibri" w:hAnsi="Calibri" w:cs="Calibri"/>
          <w:color w:val="000000"/>
        </w:rPr>
        <w:t xml:space="preserve">The </w:t>
      </w:r>
      <w:r>
        <w:rPr>
          <w:rFonts w:ascii="Calibri" w:hAnsi="Calibri" w:cs="Calibri"/>
          <w:color w:val="000000"/>
        </w:rPr>
        <w:t xml:space="preserve">nominated </w:t>
      </w:r>
      <w:r w:rsidRPr="00073E1E">
        <w:rPr>
          <w:rFonts w:ascii="Calibri" w:hAnsi="Calibri" w:cs="Calibri"/>
          <w:color w:val="000000"/>
        </w:rPr>
        <w:t xml:space="preserve">Key Adults have </w:t>
      </w:r>
      <w:r>
        <w:rPr>
          <w:rFonts w:ascii="Calibri" w:hAnsi="Calibri" w:cs="Calibri"/>
          <w:color w:val="000000"/>
        </w:rPr>
        <w:t>undergone training</w:t>
      </w:r>
      <w:r w:rsidRPr="00073E1E">
        <w:rPr>
          <w:rFonts w:ascii="Calibri" w:hAnsi="Calibri" w:cs="Calibri"/>
          <w:color w:val="000000"/>
        </w:rPr>
        <w:t xml:space="preserve"> about Operation Encompass, the prevalence of Domestic Abuse and the impact of this abuse on children. </w:t>
      </w:r>
      <w:r>
        <w:rPr>
          <w:rFonts w:ascii="Calibri" w:hAnsi="Calibri" w:cs="Calibri"/>
          <w:color w:val="000000"/>
        </w:rPr>
        <w:t xml:space="preserve">  </w:t>
      </w:r>
      <w:r w:rsidRPr="00073E1E">
        <w:rPr>
          <w:rFonts w:ascii="Calibri" w:hAnsi="Calibri" w:cs="Calibri"/>
          <w:color w:val="000000"/>
        </w:rPr>
        <w:t xml:space="preserve">As a nursery we have also discussed how we can support our children who are experiencing Domestic Abuse on a day-to-day basis and particularly following the Operation Encompass notification. </w:t>
      </w:r>
    </w:p>
    <w:p w14:paraId="45F26ED7" w14:textId="77777777" w:rsidR="00A168B6" w:rsidRPr="00031F7A" w:rsidRDefault="00A168B6" w:rsidP="006B3079">
      <w:pPr>
        <w:autoSpaceDE w:val="0"/>
        <w:autoSpaceDN w:val="0"/>
        <w:adjustRightInd w:val="0"/>
        <w:jc w:val="both"/>
        <w:rPr>
          <w:rFonts w:ascii="Calibri" w:eastAsia="Calibri" w:hAnsi="Calibri" w:cs="Calibri"/>
          <w:b/>
          <w:bCs/>
          <w:color w:val="000000"/>
        </w:rPr>
      </w:pPr>
    </w:p>
    <w:p w14:paraId="00931523" w14:textId="77777777" w:rsidR="006B3079" w:rsidRPr="00E5769D" w:rsidRDefault="006B3079" w:rsidP="00E5769D">
      <w:pPr>
        <w:rPr>
          <w:rFonts w:ascii="Calibri" w:eastAsia="Arial" w:hAnsi="Calibri" w:cs="Calibri"/>
          <w:b/>
        </w:rPr>
      </w:pPr>
      <w:bookmarkStart w:id="24" w:name="_Toc119397333"/>
      <w:r w:rsidRPr="00031F7A">
        <w:rPr>
          <w:rFonts w:ascii="Calibri" w:eastAsia="Arial" w:hAnsi="Calibri" w:cs="Calibri"/>
          <w:b/>
        </w:rPr>
        <w:t>Contextual safeguarding</w:t>
      </w:r>
    </w:p>
    <w:p w14:paraId="259E89D4"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4E1A40A4" w14:textId="77777777" w:rsidR="006B3079" w:rsidRPr="00031F7A" w:rsidRDefault="006B3079" w:rsidP="006B3079">
      <w:pPr>
        <w:jc w:val="both"/>
        <w:rPr>
          <w:rFonts w:ascii="Calibri" w:eastAsia="Arial" w:hAnsi="Calibri" w:cs="Calibri"/>
        </w:rPr>
      </w:pPr>
    </w:p>
    <w:p w14:paraId="602EA283" w14:textId="77777777" w:rsidR="006B3079" w:rsidRPr="00031F7A" w:rsidRDefault="006B3079" w:rsidP="006B3079">
      <w:pPr>
        <w:jc w:val="both"/>
        <w:rPr>
          <w:rFonts w:ascii="Calibri" w:eastAsia="Arial" w:hAnsi="Calibri" w:cs="Calibri"/>
        </w:rPr>
      </w:pPr>
      <w:r w:rsidRPr="218F3F0C">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781D7665" w14:textId="77777777" w:rsidR="006B3079" w:rsidRPr="00031F7A" w:rsidRDefault="006B3079" w:rsidP="006B3079">
      <w:pPr>
        <w:rPr>
          <w:rFonts w:ascii="Calibri" w:eastAsia="Arial" w:hAnsi="Calibri" w:cs="Calibri"/>
          <w:b/>
          <w:bCs/>
        </w:rPr>
      </w:pPr>
    </w:p>
    <w:p w14:paraId="1D53F5BB" w14:textId="77777777" w:rsidR="006B3079" w:rsidRPr="00031F7A" w:rsidRDefault="006B3079" w:rsidP="006B3079">
      <w:pPr>
        <w:rPr>
          <w:rFonts w:ascii="Calibri" w:eastAsia="Arial" w:hAnsi="Calibri" w:cs="Calibri"/>
        </w:rPr>
      </w:pPr>
      <w:r w:rsidRPr="00031F7A">
        <w:rPr>
          <w:rFonts w:ascii="Calibri" w:eastAsia="Arial" w:hAnsi="Calibri" w:cs="Calibri"/>
          <w:b/>
          <w:bCs/>
        </w:rPr>
        <w:t>Child sexual exploitation (CSE) and Child criminal exploitation (CCE)</w:t>
      </w:r>
      <w:bookmarkEnd w:id="24"/>
      <w:r w:rsidRPr="00031F7A">
        <w:rPr>
          <w:rFonts w:ascii="Calibri" w:eastAsia="Arial" w:hAnsi="Calibri" w:cs="Calibri"/>
        </w:rPr>
        <w:t xml:space="preserve"> </w:t>
      </w:r>
    </w:p>
    <w:p w14:paraId="3906D622" w14:textId="77777777" w:rsidR="006B3079" w:rsidRPr="00031F7A" w:rsidRDefault="006B3079" w:rsidP="006B3079">
      <w:pPr>
        <w:spacing w:after="160" w:line="259" w:lineRule="auto"/>
        <w:contextualSpacing/>
        <w:jc w:val="both"/>
        <w:rPr>
          <w:rFonts w:ascii="Calibri" w:hAnsi="Calibri"/>
        </w:rPr>
      </w:pPr>
      <w:r w:rsidRPr="00031F7A">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031F7A">
        <w:rPr>
          <w:rFonts w:ascii="Calibri" w:eastAsia="Arial" w:hAnsi="Calibri" w:cs="Calibri"/>
          <w:i/>
        </w:rPr>
        <w:t xml:space="preserve"> (Keeping children safe in education</w:t>
      </w:r>
      <w:r w:rsidRPr="00031F7A">
        <w:rPr>
          <w:rFonts w:ascii="Calibri" w:eastAsia="Arial" w:hAnsi="Calibri" w:cs="Calibri"/>
        </w:rPr>
        <w:t>).</w:t>
      </w:r>
    </w:p>
    <w:p w14:paraId="5651AFF7" w14:textId="77777777" w:rsidR="006B3079" w:rsidRDefault="006B3079" w:rsidP="006B3079">
      <w:pPr>
        <w:keepNext/>
        <w:jc w:val="both"/>
        <w:rPr>
          <w:rFonts w:ascii="Calibri" w:eastAsia="Arial" w:hAnsi="Calibri" w:cs="Calibri"/>
          <w:b/>
        </w:rPr>
      </w:pPr>
    </w:p>
    <w:p w14:paraId="16D879DD" w14:textId="77777777" w:rsidR="006B3079" w:rsidRPr="00031F7A" w:rsidRDefault="006B3079" w:rsidP="006B3079">
      <w:pPr>
        <w:keepNext/>
        <w:jc w:val="both"/>
        <w:rPr>
          <w:rFonts w:ascii="Calibri" w:eastAsia="Arial" w:hAnsi="Calibri" w:cs="Calibri"/>
          <w:b/>
        </w:rPr>
      </w:pPr>
      <w:r w:rsidRPr="00031F7A">
        <w:rPr>
          <w:rFonts w:ascii="Calibri" w:eastAsia="Arial" w:hAnsi="Calibri" w:cs="Calibri"/>
          <w:b/>
        </w:rPr>
        <w:t xml:space="preserve">Child sexual exploitation (CSE) </w:t>
      </w:r>
    </w:p>
    <w:p w14:paraId="09C7D2AE" w14:textId="77777777" w:rsidR="006B3079" w:rsidRPr="00031F7A" w:rsidRDefault="006B3079" w:rsidP="006B3079">
      <w:pPr>
        <w:keepNext/>
        <w:jc w:val="both"/>
        <w:rPr>
          <w:rFonts w:ascii="Calibri" w:eastAsia="Arial" w:hAnsi="Calibri" w:cs="Calibri"/>
          <w:color w:val="000000"/>
        </w:rPr>
      </w:pPr>
      <w:r w:rsidRPr="00031F7A">
        <w:rPr>
          <w:rFonts w:ascii="Calibri" w:eastAsia="Arial" w:hAnsi="Calibri" w:cs="Calibri"/>
        </w:rPr>
        <w:t xml:space="preserve">CSE is </w:t>
      </w:r>
      <w:r w:rsidRPr="00031F7A">
        <w:rPr>
          <w:rFonts w:ascii="Calibri" w:eastAsia="Arial" w:hAnsi="Calibri" w:cs="Calibri"/>
          <w:color w:val="000000"/>
        </w:rPr>
        <w:t xml:space="preserve">where an individual or group takes advantage of an imbalance of power to coerce, manipulate or deceive a child into </w:t>
      </w:r>
      <w:r w:rsidRPr="00031F7A">
        <w:rPr>
          <w:rFonts w:ascii="Calibri" w:eastAsia="Arial" w:hAnsi="Calibri" w:cs="Calibri"/>
          <w:b/>
          <w:color w:val="000000"/>
        </w:rPr>
        <w:t>sexual</w:t>
      </w:r>
      <w:r w:rsidRPr="00031F7A">
        <w:rPr>
          <w:rFonts w:ascii="Calibri" w:eastAsia="Arial" w:hAnsi="Calibri" w:cs="Calibri"/>
          <w:color w:val="000000"/>
        </w:rPr>
        <w:t xml:space="preserve"> activity. The victim may have been sexually exploited even if the sexual activity appears consensual. CSE does not always involve physical contact; it can also occur </w:t>
      </w:r>
      <w:proofErr w:type="gramStart"/>
      <w:r w:rsidRPr="00031F7A">
        <w:rPr>
          <w:rFonts w:ascii="Calibri" w:eastAsia="Arial" w:hAnsi="Calibri" w:cs="Calibri"/>
          <w:color w:val="000000"/>
        </w:rPr>
        <w:t>through the use of</w:t>
      </w:r>
      <w:proofErr w:type="gramEnd"/>
      <w:r w:rsidRPr="00031F7A">
        <w:rPr>
          <w:rFonts w:ascii="Calibri" w:eastAsia="Arial" w:hAnsi="Calibri" w:cs="Calibri"/>
          <w:color w:val="000000"/>
        </w:rPr>
        <w:t xml:space="preserve"> </w:t>
      </w:r>
      <w:r w:rsidRPr="00031F7A">
        <w:rPr>
          <w:rFonts w:ascii="Calibri" w:eastAsia="Arial" w:hAnsi="Calibri" w:cs="Calibri"/>
          <w:color w:val="000000"/>
        </w:rPr>
        <w:lastRenderedPageBreak/>
        <w:t>technology and may be without the child’s immediate knowledge such as through others copying videos or images they have created and posted on social media.</w:t>
      </w:r>
    </w:p>
    <w:p w14:paraId="51EA03F3" w14:textId="77777777" w:rsidR="006B3079" w:rsidRPr="00031F7A" w:rsidRDefault="006B3079" w:rsidP="006B3079">
      <w:pPr>
        <w:keepNext/>
        <w:jc w:val="both"/>
        <w:rPr>
          <w:rFonts w:ascii="Calibri" w:eastAsia="Arial" w:hAnsi="Calibri" w:cs="Calibri"/>
          <w:color w:val="000000"/>
        </w:rPr>
      </w:pPr>
    </w:p>
    <w:p w14:paraId="19A65799" w14:textId="77777777" w:rsidR="006B3079" w:rsidRPr="00031F7A" w:rsidRDefault="006B3079" w:rsidP="006B3079">
      <w:pPr>
        <w:keepNext/>
        <w:jc w:val="both"/>
        <w:rPr>
          <w:rFonts w:ascii="Calibri" w:eastAsia="Arial" w:hAnsi="Calibri" w:cs="Calibri"/>
          <w:color w:val="000000"/>
        </w:rPr>
      </w:pPr>
      <w:r w:rsidRPr="00031F7A">
        <w:rPr>
          <w:rFonts w:ascii="Calibri" w:eastAsia="Arial" w:hAnsi="Calibri" w:cs="Calibri"/>
          <w:color w:val="000000"/>
        </w:rPr>
        <w:t>Signs and symptoms include:</w:t>
      </w:r>
    </w:p>
    <w:p w14:paraId="1D7B45A7"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Physical injuries such as bruising or bleeding</w:t>
      </w:r>
    </w:p>
    <w:p w14:paraId="1D2BCC92"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 xml:space="preserve">Having money or gifts they are unable to explain </w:t>
      </w:r>
    </w:p>
    <w:p w14:paraId="3453B9A8"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 xml:space="preserve">Sudden changes in their appearance </w:t>
      </w:r>
    </w:p>
    <w:p w14:paraId="0B0639DA"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Becoming involved in drugs or alcohol, particularly if it is suspected they are being supplied by older men or women</w:t>
      </w:r>
    </w:p>
    <w:p w14:paraId="08E60F2E"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Becoming emotionally volatile (mood swings are common in all young people, but more severe changes could indicate that something is wrong)</w:t>
      </w:r>
    </w:p>
    <w:p w14:paraId="7CE106EA"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Using sexual language beyond that expected for their age or stage of development</w:t>
      </w:r>
    </w:p>
    <w:p w14:paraId="5FD3297B"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Engaging less with their usual friends</w:t>
      </w:r>
    </w:p>
    <w:p w14:paraId="42EB31DE"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Appearing controlled by their phone</w:t>
      </w:r>
    </w:p>
    <w:p w14:paraId="53E4F7DA"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Calibri" w:hAnsi="Calibri" w:cs="Calibri"/>
        </w:rPr>
        <w:t>Switching to a new screen when you come near the computer</w:t>
      </w:r>
    </w:p>
    <w:p w14:paraId="120536BF"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Arial" w:hAnsi="Calibri" w:cs="Calibri"/>
          <w:color w:val="000000"/>
        </w:rPr>
        <w:t>Nightmares or sleeping problems</w:t>
      </w:r>
    </w:p>
    <w:p w14:paraId="6D11FAFA"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Arial" w:hAnsi="Calibri" w:cs="Calibri"/>
          <w:color w:val="000000"/>
        </w:rPr>
        <w:t>Running away, staying out overnight, missing school</w:t>
      </w:r>
    </w:p>
    <w:p w14:paraId="65D62E7F"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Arial" w:hAnsi="Calibri" w:cs="Calibri"/>
          <w:color w:val="000000"/>
        </w:rPr>
        <w:t>Changes in eating habits</w:t>
      </w:r>
    </w:p>
    <w:p w14:paraId="64C2AAB5" w14:textId="77777777" w:rsidR="006B3079" w:rsidRPr="00031F7A" w:rsidRDefault="006B3079">
      <w:pPr>
        <w:numPr>
          <w:ilvl w:val="0"/>
          <w:numId w:val="14"/>
        </w:numPr>
        <w:spacing w:after="160" w:line="259" w:lineRule="auto"/>
        <w:contextualSpacing/>
        <w:jc w:val="both"/>
        <w:rPr>
          <w:rFonts w:ascii="Calibri" w:eastAsia="Calibri" w:hAnsi="Calibri" w:cs="Calibri"/>
        </w:rPr>
      </w:pPr>
      <w:r w:rsidRPr="00031F7A">
        <w:rPr>
          <w:rFonts w:ascii="Calibri" w:eastAsia="Arial" w:hAnsi="Calibri" w:cs="Calibri"/>
          <w:color w:val="000000"/>
        </w:rPr>
        <w:t xml:space="preserve">Talk of a new, older friend, boyfriend or girlfriend </w:t>
      </w:r>
    </w:p>
    <w:p w14:paraId="1B1BC32A" w14:textId="77777777" w:rsidR="006B3079" w:rsidRPr="00031F7A" w:rsidRDefault="006B3079">
      <w:pPr>
        <w:numPr>
          <w:ilvl w:val="0"/>
          <w:numId w:val="14"/>
        </w:numPr>
        <w:spacing w:after="160" w:line="259" w:lineRule="auto"/>
        <w:contextualSpacing/>
        <w:jc w:val="both"/>
        <w:rPr>
          <w:rFonts w:ascii="Calibri" w:eastAsia="Arial" w:hAnsi="Calibri" w:cs="Calibri"/>
        </w:rPr>
      </w:pPr>
      <w:r w:rsidRPr="00031F7A">
        <w:rPr>
          <w:rFonts w:ascii="Calibri" w:eastAsia="Arial" w:hAnsi="Calibri" w:cs="Calibri"/>
          <w:color w:val="000000"/>
        </w:rPr>
        <w:t>Losing contact with family and friends or becoming secretive</w:t>
      </w:r>
    </w:p>
    <w:p w14:paraId="131ADAD5" w14:textId="77777777" w:rsidR="006B3079" w:rsidRPr="00031F7A" w:rsidRDefault="006B3079">
      <w:pPr>
        <w:numPr>
          <w:ilvl w:val="0"/>
          <w:numId w:val="14"/>
        </w:numPr>
        <w:spacing w:after="160" w:line="259" w:lineRule="auto"/>
        <w:contextualSpacing/>
        <w:jc w:val="both"/>
        <w:rPr>
          <w:rFonts w:ascii="Calibri" w:eastAsia="Arial" w:hAnsi="Calibri" w:cs="Calibri"/>
        </w:rPr>
      </w:pPr>
      <w:r w:rsidRPr="00031F7A">
        <w:rPr>
          <w:rFonts w:ascii="Calibri" w:eastAsia="Arial" w:hAnsi="Calibri" w:cs="Calibri"/>
          <w:color w:val="000000"/>
        </w:rPr>
        <w:t>Contracting sexually transmitted diseases.</w:t>
      </w:r>
    </w:p>
    <w:p w14:paraId="0849D62E" w14:textId="77777777" w:rsidR="009434F6" w:rsidRDefault="009434F6" w:rsidP="006B3079">
      <w:pPr>
        <w:spacing w:after="160" w:line="259" w:lineRule="auto"/>
        <w:contextualSpacing/>
        <w:jc w:val="both"/>
        <w:rPr>
          <w:rFonts w:ascii="Calibri" w:eastAsia="Arial" w:hAnsi="Calibri" w:cs="Calibri"/>
          <w:b/>
          <w:color w:val="000000"/>
        </w:rPr>
      </w:pPr>
    </w:p>
    <w:p w14:paraId="13AA4A0D" w14:textId="77777777" w:rsidR="006B3079" w:rsidRPr="00031F7A" w:rsidRDefault="006B3079" w:rsidP="006B3079">
      <w:pPr>
        <w:spacing w:after="160" w:line="259" w:lineRule="auto"/>
        <w:contextualSpacing/>
        <w:jc w:val="both"/>
        <w:rPr>
          <w:rFonts w:ascii="Calibri" w:eastAsia="Arial" w:hAnsi="Calibri" w:cs="Calibri"/>
          <w:b/>
          <w:color w:val="000000"/>
        </w:rPr>
      </w:pPr>
      <w:r w:rsidRPr="00031F7A">
        <w:rPr>
          <w:rFonts w:ascii="Calibri" w:eastAsia="Arial" w:hAnsi="Calibri" w:cs="Calibri"/>
          <w:b/>
          <w:color w:val="000000"/>
        </w:rPr>
        <w:t>Child Criminal Exploitation (CCE)</w:t>
      </w:r>
    </w:p>
    <w:p w14:paraId="06E79610" w14:textId="77777777" w:rsidR="006B3079" w:rsidRPr="00031F7A" w:rsidRDefault="006B3079" w:rsidP="006B3079">
      <w:pPr>
        <w:spacing w:after="160" w:line="259" w:lineRule="auto"/>
        <w:contextualSpacing/>
        <w:jc w:val="both"/>
        <w:rPr>
          <w:rFonts w:ascii="Calibri" w:eastAsia="Arial" w:hAnsi="Calibri" w:cs="Calibri"/>
          <w:color w:val="000000"/>
        </w:rPr>
      </w:pPr>
      <w:r w:rsidRPr="00031F7A">
        <w:rPr>
          <w:rFonts w:ascii="Calibri" w:eastAsia="Arial" w:hAnsi="Calibri" w:cs="Calibri"/>
          <w:color w:val="000000"/>
        </w:rPr>
        <w:t xml:space="preserve">CCE is where an individual or group takes advantage of an imbalance of power to coerce, control, manipulate or deceive a child into any </w:t>
      </w:r>
      <w:r w:rsidRPr="00031F7A">
        <w:rPr>
          <w:rFonts w:ascii="Calibri" w:eastAsia="Arial" w:hAnsi="Calibri" w:cs="Calibri"/>
          <w:b/>
          <w:color w:val="000000"/>
        </w:rPr>
        <w:t>criminal</w:t>
      </w:r>
      <w:r w:rsidRPr="00031F7A">
        <w:rPr>
          <w:rFonts w:ascii="Calibri" w:eastAsia="Arial" w:hAnsi="Calibri" w:cs="Calibri"/>
          <w:color w:val="000000"/>
        </w:rPr>
        <w:t xml:space="preserve"> activity. The victim may have been criminally exploited even if the activity appears consensual. CCE does not always involve physical contact; it can also occur </w:t>
      </w:r>
      <w:proofErr w:type="gramStart"/>
      <w:r w:rsidRPr="00031F7A">
        <w:rPr>
          <w:rFonts w:ascii="Calibri" w:eastAsia="Arial" w:hAnsi="Calibri" w:cs="Calibri"/>
          <w:color w:val="000000"/>
        </w:rPr>
        <w:t>through the use of</w:t>
      </w:r>
      <w:proofErr w:type="gramEnd"/>
      <w:r w:rsidRPr="00031F7A">
        <w:rPr>
          <w:rFonts w:ascii="Calibri" w:eastAsia="Arial" w:hAnsi="Calibri" w:cs="Calibri"/>
          <w:color w:val="000000"/>
        </w:rPr>
        <w:t xml:space="preserve"> technology.</w:t>
      </w:r>
    </w:p>
    <w:p w14:paraId="7D74A645" w14:textId="77777777" w:rsidR="009434F6" w:rsidRDefault="009434F6" w:rsidP="006B3079">
      <w:pPr>
        <w:spacing w:after="160" w:line="259" w:lineRule="auto"/>
        <w:contextualSpacing/>
        <w:jc w:val="both"/>
        <w:rPr>
          <w:rFonts w:ascii="Calibri" w:eastAsia="Arial" w:hAnsi="Calibri" w:cs="Calibri"/>
          <w:color w:val="000000"/>
        </w:rPr>
      </w:pPr>
    </w:p>
    <w:p w14:paraId="7F1BA9B0" w14:textId="77777777" w:rsidR="006B3079" w:rsidRDefault="006B3079" w:rsidP="006B3079">
      <w:pPr>
        <w:spacing w:after="160" w:line="259" w:lineRule="auto"/>
        <w:contextualSpacing/>
        <w:jc w:val="both"/>
        <w:rPr>
          <w:rFonts w:ascii="Calibri" w:eastAsia="Arial" w:hAnsi="Calibri" w:cs="Calibri"/>
          <w:color w:val="000000"/>
        </w:rPr>
      </w:pPr>
      <w:r w:rsidRPr="00031F7A">
        <w:rPr>
          <w:rFonts w:ascii="Calibri" w:eastAsia="Arial" w:hAnsi="Calibri"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031F7A">
        <w:rPr>
          <w:rFonts w:ascii="Calibri" w:eastAsia="Arial" w:hAnsi="Calibri" w:cs="Calibri"/>
          <w:color w:val="000000"/>
        </w:rPr>
        <w:t>similar to</w:t>
      </w:r>
      <w:proofErr w:type="gramEnd"/>
      <w:r w:rsidRPr="00031F7A">
        <w:rPr>
          <w:rFonts w:ascii="Calibri" w:eastAsia="Arial" w:hAnsi="Calibri" w:cs="Calibri"/>
          <w:color w:val="000000"/>
        </w:rPr>
        <w:t xml:space="preserve"> those for CSE.</w:t>
      </w:r>
    </w:p>
    <w:p w14:paraId="6349B21B" w14:textId="77777777" w:rsidR="006B3079" w:rsidRPr="00031F7A" w:rsidRDefault="006B3079" w:rsidP="006B3079">
      <w:pPr>
        <w:spacing w:after="160" w:line="259" w:lineRule="auto"/>
        <w:contextualSpacing/>
        <w:jc w:val="both"/>
        <w:rPr>
          <w:rFonts w:ascii="Calibri" w:eastAsia="Arial"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214DB9C9"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D42A8AD" w14:textId="77777777" w:rsidR="006B3079" w:rsidRPr="00031F7A" w:rsidRDefault="006B3079" w:rsidP="00307646">
            <w:pPr>
              <w:autoSpaceDE w:val="0"/>
              <w:autoSpaceDN w:val="0"/>
              <w:adjustRightInd w:val="0"/>
              <w:jc w:val="both"/>
              <w:rPr>
                <w:rFonts w:ascii="Calibri" w:eastAsia="Arial"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CSE</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CCE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37DC4B34" w14:textId="77777777" w:rsidR="00870C97" w:rsidRDefault="00870C97" w:rsidP="006B3079">
      <w:pPr>
        <w:rPr>
          <w:rFonts w:ascii="Calibri" w:eastAsia="Arial" w:hAnsi="Calibri" w:cs="Calibri"/>
          <w:b/>
          <w:bCs/>
          <w:color w:val="000000"/>
        </w:rPr>
      </w:pPr>
      <w:bookmarkStart w:id="25" w:name="_Toc119397334"/>
    </w:p>
    <w:p w14:paraId="64165D90" w14:textId="7F3BE565" w:rsidR="006B3079" w:rsidRPr="00031F7A" w:rsidRDefault="006B3079" w:rsidP="006B3079">
      <w:pPr>
        <w:rPr>
          <w:rFonts w:ascii="Calibri" w:eastAsia="Calibri" w:hAnsi="Calibri" w:cs="Calibri"/>
          <w:b/>
          <w:bCs/>
        </w:rPr>
      </w:pPr>
      <w:r w:rsidRPr="00031F7A">
        <w:rPr>
          <w:rFonts w:ascii="Calibri" w:eastAsia="Arial" w:hAnsi="Calibri" w:cs="Calibri"/>
          <w:b/>
          <w:bCs/>
          <w:color w:val="000000"/>
        </w:rPr>
        <w:t>County Lines</w:t>
      </w:r>
      <w:bookmarkEnd w:id="25"/>
    </w:p>
    <w:p w14:paraId="49105C77" w14:textId="77777777" w:rsidR="006B3079" w:rsidRPr="00031F7A" w:rsidRDefault="006B3079" w:rsidP="006B3079">
      <w:pPr>
        <w:jc w:val="both"/>
        <w:rPr>
          <w:rFonts w:ascii="Calibri" w:eastAsia="Arial" w:hAnsi="Calibri" w:cs="Calibri"/>
        </w:rPr>
      </w:pPr>
      <w:r w:rsidRPr="00031F7A">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13B82470" w14:textId="77777777" w:rsidR="006B3079" w:rsidRPr="00031F7A" w:rsidRDefault="006B3079" w:rsidP="006B3079">
      <w:pPr>
        <w:jc w:val="both"/>
        <w:rPr>
          <w:rFonts w:ascii="Calibri" w:eastAsia="Arial" w:hAnsi="Calibri" w:cs="Calibri"/>
        </w:rPr>
      </w:pPr>
    </w:p>
    <w:p w14:paraId="1A5AA30C"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222DCC57" w14:textId="77777777" w:rsidR="006B3079" w:rsidRPr="00E5769D" w:rsidRDefault="006B3079" w:rsidP="006B3079">
      <w:pPr>
        <w:jc w:val="both"/>
        <w:rPr>
          <w:rFonts w:ascii="Calibri" w:eastAsia="Arial" w:hAnsi="Calibri" w:cs="Calibri"/>
          <w:sz w:val="16"/>
          <w:szCs w:val="16"/>
        </w:rPr>
      </w:pPr>
    </w:p>
    <w:p w14:paraId="5204FC4C"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244FCF85"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eastAsia="Calibri" w:hAnsi="Calibri" w:cs="Calibri"/>
        </w:rPr>
        <w:t>Changes in dress style</w:t>
      </w:r>
    </w:p>
    <w:p w14:paraId="24D8E7FA"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eastAsia="Calibri" w:hAnsi="Calibri" w:cs="Calibri"/>
        </w:rPr>
        <w:t>Unexplained, unaffordable new things (for example, clothes, jewellery, cars etc.)</w:t>
      </w:r>
    </w:p>
    <w:p w14:paraId="30482050"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hAnsi="Calibri" w:cs="Calibri"/>
        </w:rPr>
        <w:lastRenderedPageBreak/>
        <w:t>Missing from home or school and/or significant decline in performance</w:t>
      </w:r>
    </w:p>
    <w:p w14:paraId="5A0C6345"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hAnsi="Calibri" w:cs="Calibri"/>
        </w:rPr>
        <w:t>New friends with those who don't share any mutual friendships with the victim, gang association or isolation from peers or social networks</w:t>
      </w:r>
    </w:p>
    <w:p w14:paraId="28492F7A"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eastAsia="Calibri" w:hAnsi="Calibri" w:cs="Calibri"/>
        </w:rPr>
        <w:t>Increase in anti-social behaviour in the community including</w:t>
      </w:r>
      <w:r w:rsidRPr="00031F7A">
        <w:rPr>
          <w:rFonts w:ascii="Calibri" w:hAnsi="Calibri" w:cs="Calibri"/>
        </w:rPr>
        <w:t xml:space="preserve"> weapons</w:t>
      </w:r>
    </w:p>
    <w:p w14:paraId="1AAF13E5"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hAnsi="Calibri" w:cs="Calibri"/>
        </w:rPr>
        <w:t>Receiving more texts or calls than usual</w:t>
      </w:r>
    </w:p>
    <w:p w14:paraId="499AF0FD"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hAnsi="Calibri" w:cs="Calibri"/>
        </w:rPr>
        <w:t>Unexplained injuries</w:t>
      </w:r>
    </w:p>
    <w:p w14:paraId="581BE79C" w14:textId="77777777" w:rsidR="006B3079" w:rsidRPr="00EA6154"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hAnsi="Calibri" w:cs="Calibri"/>
        </w:rPr>
        <w:t>Significant changes in emotional well-being</w:t>
      </w:r>
    </w:p>
    <w:p w14:paraId="4191335F" w14:textId="77777777" w:rsidR="006B3079" w:rsidRPr="00031F7A"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eastAsia="Calibri" w:hAnsi="Calibri" w:cs="Calibri"/>
        </w:rPr>
        <w:t>Being seen in different cars or taxis driven by unknown adults</w:t>
      </w:r>
    </w:p>
    <w:p w14:paraId="7A6CAC55" w14:textId="77777777" w:rsidR="006B3079" w:rsidRDefault="006B3079">
      <w:pPr>
        <w:numPr>
          <w:ilvl w:val="0"/>
          <w:numId w:val="22"/>
        </w:numPr>
        <w:tabs>
          <w:tab w:val="left" w:pos="1590"/>
        </w:tabs>
        <w:spacing w:after="160"/>
        <w:contextualSpacing/>
        <w:jc w:val="both"/>
        <w:rPr>
          <w:rFonts w:ascii="Calibri" w:eastAsia="Calibri" w:hAnsi="Calibri" w:cs="Calibri"/>
        </w:rPr>
      </w:pPr>
      <w:r w:rsidRPr="00031F7A">
        <w:rPr>
          <w:rFonts w:ascii="Calibri" w:eastAsia="Calibri" w:hAnsi="Calibri" w:cs="Calibri"/>
        </w:rPr>
        <w:t>A child being unfamiliar with where they are.</w:t>
      </w:r>
    </w:p>
    <w:tbl>
      <w:tblPr>
        <w:tblpPr w:leftFromText="180" w:rightFromText="180" w:vertAnchor="page" w:horzAnchor="margin" w:tblpY="12440"/>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E5769D" w:rsidRPr="00031F7A" w14:paraId="747044AB" w14:textId="77777777" w:rsidTr="00E5769D">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61C3D81" w14:textId="77777777" w:rsidR="00E5769D" w:rsidRPr="008F6C4C" w:rsidRDefault="00E5769D" w:rsidP="00E5769D">
            <w:pPr>
              <w:rPr>
                <w:rFonts w:ascii="Calibri" w:hAnsi="Calibri" w:cs="Calibri"/>
                <w:b/>
                <w:bCs/>
                <w:color w:val="000000"/>
                <w:sz w:val="22"/>
                <w:szCs w:val="22"/>
              </w:rPr>
            </w:pPr>
            <w:r w:rsidRPr="008F6C4C">
              <w:rPr>
                <w:rFonts w:ascii="Calibri" w:hAnsi="Calibri" w:cs="Calibri"/>
                <w:color w:val="000000"/>
                <w:sz w:val="22"/>
                <w:szCs w:val="22"/>
              </w:rPr>
              <w:t>If involvement in</w:t>
            </w:r>
            <w:r w:rsidRPr="008F6C4C">
              <w:rPr>
                <w:rFonts w:ascii="Calibri" w:hAnsi="Calibri" w:cs="Calibri"/>
                <w:b/>
                <w:bCs/>
                <w:color w:val="000000"/>
                <w:sz w:val="22"/>
                <w:szCs w:val="22"/>
              </w:rPr>
              <w:t xml:space="preserve"> county lines </w:t>
            </w:r>
            <w:r w:rsidRPr="008F6C4C">
              <w:rPr>
                <w:rFonts w:ascii="Calibri" w:hAnsi="Calibri" w:cs="Calibri"/>
                <w:color w:val="000000"/>
                <w:sz w:val="22"/>
                <w:szCs w:val="22"/>
              </w:rPr>
              <w:t>is suspected, then any concerns must be reported in line with our safeguarding procedures.</w:t>
            </w:r>
          </w:p>
        </w:tc>
      </w:tr>
    </w:tbl>
    <w:p w14:paraId="120746EA" w14:textId="77777777" w:rsidR="0090653E" w:rsidRDefault="0090653E" w:rsidP="006B3079">
      <w:pPr>
        <w:rPr>
          <w:rFonts w:ascii="Calibri" w:hAnsi="Calibri" w:cs="Calibri"/>
          <w:b/>
          <w:bCs/>
          <w:color w:val="000000"/>
        </w:rPr>
      </w:pPr>
      <w:bookmarkStart w:id="26" w:name="_Toc119397335"/>
    </w:p>
    <w:p w14:paraId="3C383CF9" w14:textId="77777777" w:rsidR="006B3079" w:rsidRPr="00031F7A" w:rsidRDefault="006B3079" w:rsidP="006B3079">
      <w:pPr>
        <w:rPr>
          <w:rFonts w:ascii="Calibri" w:hAnsi="Calibri" w:cs="Calibri"/>
          <w:b/>
          <w:bCs/>
          <w:color w:val="000000"/>
        </w:rPr>
      </w:pPr>
      <w:r w:rsidRPr="00031F7A">
        <w:rPr>
          <w:rFonts w:ascii="Calibri" w:hAnsi="Calibri" w:cs="Calibri"/>
          <w:b/>
          <w:bCs/>
          <w:color w:val="000000"/>
        </w:rPr>
        <w:t>Cuckooing</w:t>
      </w:r>
      <w:bookmarkEnd w:id="26"/>
    </w:p>
    <w:p w14:paraId="5487FE9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Cuckooing is a form of county lines crime. In this instance, the drug dealers take over the home of a vulnerable person </w:t>
      </w:r>
      <w:proofErr w:type="gramStart"/>
      <w:r w:rsidRPr="00031F7A">
        <w:rPr>
          <w:rFonts w:ascii="Calibri" w:hAnsi="Calibri" w:cs="Calibri"/>
          <w:color w:val="000000"/>
        </w:rPr>
        <w:t>in order to</w:t>
      </w:r>
      <w:proofErr w:type="gramEnd"/>
      <w:r w:rsidRPr="00031F7A">
        <w:rPr>
          <w:rFonts w:ascii="Calibri" w:hAnsi="Calibri" w:cs="Calibri"/>
          <w:color w:val="000000"/>
        </w:rPr>
        <w:t xml:space="preserve"> criminally exploit them by using their home as a base for drug dealing, often in multi-occupancy or social housing properties.</w:t>
      </w:r>
    </w:p>
    <w:p w14:paraId="003FA4EE" w14:textId="77777777" w:rsidR="006B3079" w:rsidRPr="00031F7A" w:rsidRDefault="006B3079" w:rsidP="006B3079">
      <w:pPr>
        <w:autoSpaceDE w:val="0"/>
        <w:autoSpaceDN w:val="0"/>
        <w:adjustRightInd w:val="0"/>
        <w:jc w:val="both"/>
        <w:rPr>
          <w:rFonts w:ascii="Calibri" w:hAnsi="Calibri" w:cs="Calibri"/>
          <w:color w:val="000000"/>
        </w:rPr>
      </w:pPr>
    </w:p>
    <w:p w14:paraId="24A6F469"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33FB3198" w14:textId="77777777" w:rsidR="006B3079" w:rsidRPr="00031F7A"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An increase in people, particularly unknown people, entering or leaving a home or taking up residence</w:t>
      </w:r>
    </w:p>
    <w:p w14:paraId="46AA6717" w14:textId="77777777" w:rsidR="006B3079" w:rsidRPr="00031F7A"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An increase in cars or bikes outside a home</w:t>
      </w:r>
    </w:p>
    <w:p w14:paraId="1241B327" w14:textId="77777777" w:rsidR="006B3079" w:rsidRPr="00031F7A"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A neighbour who hasn't been seen for an extended period</w:t>
      </w:r>
    </w:p>
    <w:p w14:paraId="7D8291D1" w14:textId="77777777" w:rsidR="006B3079" w:rsidRPr="00031F7A"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Windows covered or curtains closed for a long period</w:t>
      </w:r>
    </w:p>
    <w:p w14:paraId="1520F70A" w14:textId="77777777" w:rsidR="006B3079"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Change in resident's mood and/or demeanour (for example, secretive, withdrawn, aggressive or emotional)</w:t>
      </w:r>
    </w:p>
    <w:p w14:paraId="2CB1F4B4" w14:textId="77777777" w:rsidR="006B3079" w:rsidRPr="00031F7A" w:rsidRDefault="006B3079">
      <w:pPr>
        <w:pStyle w:val="ListParagraph"/>
        <w:numPr>
          <w:ilvl w:val="0"/>
          <w:numId w:val="21"/>
        </w:numPr>
        <w:tabs>
          <w:tab w:val="left" w:pos="1590"/>
        </w:tabs>
        <w:spacing w:after="160" w:line="259" w:lineRule="auto"/>
        <w:jc w:val="both"/>
        <w:rPr>
          <w:rFonts w:ascii="Calibri" w:hAnsi="Calibri" w:cs="Calibri"/>
        </w:rPr>
      </w:pPr>
      <w:r w:rsidRPr="00031F7A">
        <w:rPr>
          <w:rFonts w:ascii="Calibri" w:hAnsi="Calibri" w:cs="Calibri"/>
        </w:rPr>
        <w:t>Substance misuse and/or drug paraphernalia</w:t>
      </w:r>
    </w:p>
    <w:p w14:paraId="42056E77" w14:textId="77777777" w:rsidR="006B3079" w:rsidRPr="00031F7A" w:rsidRDefault="006B3079">
      <w:pPr>
        <w:pStyle w:val="ListParagraph"/>
        <w:numPr>
          <w:ilvl w:val="0"/>
          <w:numId w:val="21"/>
        </w:numPr>
        <w:tabs>
          <w:tab w:val="left" w:pos="1590"/>
        </w:tabs>
        <w:spacing w:line="259" w:lineRule="auto"/>
        <w:ind w:left="714" w:hanging="357"/>
        <w:jc w:val="both"/>
        <w:rPr>
          <w:rFonts w:ascii="Calibri" w:hAnsi="Calibri" w:cs="Calibri"/>
        </w:rPr>
      </w:pPr>
      <w:r w:rsidRPr="00031F7A">
        <w:rPr>
          <w:rFonts w:ascii="Calibri" w:hAnsi="Calibri" w:cs="Calibri"/>
        </w:rPr>
        <w:t>Increased anti-social behaviour.</w:t>
      </w:r>
    </w:p>
    <w:p w14:paraId="656B933C" w14:textId="77777777" w:rsidR="006B3079" w:rsidRPr="00031F7A" w:rsidRDefault="006B3079" w:rsidP="006B3079">
      <w:pPr>
        <w:pStyle w:val="ListParagraph"/>
        <w:tabs>
          <w:tab w:val="left" w:pos="1590"/>
        </w:tabs>
        <w:spacing w:line="259" w:lineRule="auto"/>
        <w:ind w:left="714"/>
        <w:jc w:val="both"/>
        <w:rPr>
          <w:rFonts w:ascii="Calibri" w:hAnsi="Calibri" w:cs="Calibri"/>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3079" w:rsidRPr="00031F7A" w14:paraId="6D2F0007" w14:textId="77777777" w:rsidTr="00237933">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AFC53FD" w14:textId="77777777" w:rsidR="006B3079" w:rsidRPr="00031F7A" w:rsidRDefault="006B3079" w:rsidP="00307646">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cuckooing</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3F20F4C5" w14:textId="77777777" w:rsidR="006B3079" w:rsidRDefault="006B3079" w:rsidP="006B3079">
      <w:pPr>
        <w:rPr>
          <w:rFonts w:ascii="Calibri" w:hAnsi="Calibri" w:cs="Calibri"/>
          <w:b/>
          <w:bCs/>
        </w:rPr>
      </w:pPr>
      <w:bookmarkStart w:id="27" w:name="_Toc119397336"/>
    </w:p>
    <w:p w14:paraId="6E5AF684" w14:textId="77777777" w:rsidR="006B3079" w:rsidRPr="00031F7A" w:rsidRDefault="006B3079" w:rsidP="006B3079">
      <w:pPr>
        <w:rPr>
          <w:rFonts w:ascii="Calibri" w:hAnsi="Calibri" w:cs="Calibri"/>
          <w:b/>
          <w:bCs/>
        </w:rPr>
      </w:pPr>
      <w:r w:rsidRPr="00031F7A">
        <w:rPr>
          <w:rFonts w:ascii="Calibri" w:hAnsi="Calibri" w:cs="Calibri"/>
          <w:b/>
          <w:bCs/>
        </w:rPr>
        <w:t>Child trafficking and modern slavery</w:t>
      </w:r>
      <w:bookmarkEnd w:id="27"/>
    </w:p>
    <w:p w14:paraId="32B014B3" w14:textId="77777777" w:rsidR="006B3079" w:rsidRPr="00031F7A" w:rsidRDefault="006B3079" w:rsidP="006B3079">
      <w:pPr>
        <w:jc w:val="both"/>
        <w:rPr>
          <w:rFonts w:ascii="Calibri" w:hAnsi="Calibri" w:cs="Calibri"/>
        </w:rPr>
      </w:pPr>
      <w:r w:rsidRPr="00031F7A">
        <w:rPr>
          <w:rFonts w:ascii="Calibri" w:hAnsi="Calibri" w:cs="Calibri"/>
        </w:rPr>
        <w:t xml:space="preserve">Child trafficking and modern slavery is when children are recruited, moved, transported and then exploited, forced to work or are sold. </w:t>
      </w:r>
    </w:p>
    <w:p w14:paraId="2816DC56" w14:textId="77777777" w:rsidR="006B3079" w:rsidRPr="00031F7A" w:rsidRDefault="006B3079" w:rsidP="006B3079">
      <w:pPr>
        <w:jc w:val="both"/>
        <w:rPr>
          <w:rFonts w:ascii="Calibri" w:hAnsi="Calibri" w:cs="Calibri"/>
        </w:rPr>
      </w:pPr>
    </w:p>
    <w:p w14:paraId="74B8613A" w14:textId="77777777" w:rsidR="00870C97" w:rsidRDefault="00870C97" w:rsidP="006B3079">
      <w:pPr>
        <w:jc w:val="both"/>
        <w:rPr>
          <w:rFonts w:ascii="Calibri" w:hAnsi="Calibri" w:cs="Calibri"/>
        </w:rPr>
      </w:pPr>
    </w:p>
    <w:p w14:paraId="100FA9C2" w14:textId="193DD8F1" w:rsidR="006B3079" w:rsidRPr="00031F7A" w:rsidRDefault="006B3079" w:rsidP="006B3079">
      <w:pPr>
        <w:jc w:val="both"/>
        <w:rPr>
          <w:rFonts w:ascii="Calibri" w:hAnsi="Calibri" w:cs="Calibri"/>
        </w:rPr>
      </w:pPr>
      <w:r w:rsidRPr="00031F7A">
        <w:rPr>
          <w:rFonts w:ascii="Calibri" w:hAnsi="Calibri" w:cs="Calibri"/>
        </w:rPr>
        <w:t>For a child to have been a victim of trafficking there must have been:</w:t>
      </w:r>
    </w:p>
    <w:p w14:paraId="43F03B23" w14:textId="77777777" w:rsidR="006B3079" w:rsidRPr="00031F7A" w:rsidRDefault="006B3079">
      <w:pPr>
        <w:pStyle w:val="ListParagraph"/>
        <w:numPr>
          <w:ilvl w:val="0"/>
          <w:numId w:val="10"/>
        </w:numPr>
        <w:contextualSpacing w:val="0"/>
        <w:jc w:val="both"/>
        <w:rPr>
          <w:rFonts w:ascii="Calibri" w:hAnsi="Calibri" w:cs="Calibri"/>
        </w:rPr>
      </w:pPr>
      <w:r w:rsidRPr="00031F7A">
        <w:rPr>
          <w:rFonts w:ascii="Calibri" w:hAnsi="Calibri" w:cs="Calibri"/>
          <w:i/>
        </w:rPr>
        <w:t>Action</w:t>
      </w:r>
      <w:r w:rsidRPr="00031F7A">
        <w:rPr>
          <w:rFonts w:ascii="Calibri" w:hAnsi="Calibri" w:cs="Calibri"/>
        </w:rPr>
        <w:t>: recruitment, transportation, transfer, harbouring or receipt of a child for the purpose of exploitation</w:t>
      </w:r>
    </w:p>
    <w:p w14:paraId="72198860" w14:textId="77777777" w:rsidR="006B3079" w:rsidRPr="00031F7A" w:rsidRDefault="006B3079">
      <w:pPr>
        <w:pStyle w:val="ListParagraph"/>
        <w:numPr>
          <w:ilvl w:val="0"/>
          <w:numId w:val="10"/>
        </w:numPr>
        <w:contextualSpacing w:val="0"/>
        <w:jc w:val="both"/>
        <w:rPr>
          <w:rFonts w:ascii="Calibri" w:hAnsi="Calibri" w:cs="Calibri"/>
        </w:rPr>
      </w:pPr>
      <w:r w:rsidRPr="00031F7A">
        <w:rPr>
          <w:rFonts w:ascii="Calibri" w:hAnsi="Calibri" w:cs="Calibri"/>
          <w:i/>
        </w:rPr>
        <w:t>Purpose</w:t>
      </w:r>
      <w:r w:rsidRPr="00031F7A">
        <w:rPr>
          <w:rFonts w:ascii="Calibri" w:hAnsi="Calibri" w:cs="Calibri"/>
        </w:rPr>
        <w:t>: sexual exploitation, forced labour or domestic servitude, slavery, financial exploitation, illegal adoption, removal of organs.</w:t>
      </w:r>
    </w:p>
    <w:p w14:paraId="5891C2D6" w14:textId="77777777" w:rsidR="006B3079" w:rsidRPr="00031F7A" w:rsidRDefault="006B3079" w:rsidP="006B3079">
      <w:pPr>
        <w:jc w:val="both"/>
        <w:rPr>
          <w:rFonts w:ascii="Calibri" w:hAnsi="Calibri" w:cs="Calibri"/>
        </w:rPr>
      </w:pPr>
    </w:p>
    <w:p w14:paraId="6AEC5E3C" w14:textId="77777777" w:rsidR="006B3079" w:rsidRPr="00031F7A" w:rsidRDefault="006B3079" w:rsidP="006B3079">
      <w:pPr>
        <w:jc w:val="both"/>
        <w:rPr>
          <w:rFonts w:ascii="Calibri" w:hAnsi="Calibri" w:cs="Calibri"/>
        </w:rPr>
      </w:pPr>
      <w:r w:rsidRPr="00031F7A">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08E8237A" w14:textId="77777777" w:rsidR="006B3079" w:rsidRPr="00031F7A" w:rsidRDefault="006B3079" w:rsidP="006B3079">
      <w:pPr>
        <w:jc w:val="both"/>
        <w:rPr>
          <w:rFonts w:ascii="Calibri" w:hAnsi="Calibri" w:cs="Calibri"/>
        </w:rPr>
      </w:pPr>
    </w:p>
    <w:p w14:paraId="4CA5C694" w14:textId="77777777" w:rsidR="006B3079" w:rsidRPr="00031F7A" w:rsidRDefault="006B3079" w:rsidP="006B3079">
      <w:pPr>
        <w:jc w:val="both"/>
        <w:rPr>
          <w:rFonts w:ascii="Calibri" w:hAnsi="Calibri" w:cs="Calibri"/>
        </w:rPr>
      </w:pPr>
      <w:r w:rsidRPr="00031F7A">
        <w:rPr>
          <w:rFonts w:ascii="Calibri" w:hAnsi="Calibri" w:cs="Calibri"/>
        </w:rPr>
        <w:t xml:space="preserve">Signs and symptoms for children include: </w:t>
      </w:r>
    </w:p>
    <w:p w14:paraId="0EBFEBA4" w14:textId="77777777" w:rsidR="006B3079" w:rsidRPr="00031F7A" w:rsidRDefault="006B3079">
      <w:pPr>
        <w:pStyle w:val="ListParagraph"/>
        <w:numPr>
          <w:ilvl w:val="0"/>
          <w:numId w:val="29"/>
        </w:numPr>
        <w:spacing w:after="200" w:line="276" w:lineRule="auto"/>
        <w:jc w:val="both"/>
        <w:rPr>
          <w:rFonts w:ascii="Calibri" w:hAnsi="Calibri" w:cs="Calibri"/>
        </w:rPr>
      </w:pPr>
      <w:r w:rsidRPr="00031F7A">
        <w:rPr>
          <w:rFonts w:ascii="Calibri" w:hAnsi="Calibri" w:cs="Calibri"/>
        </w:rPr>
        <w:t>Being under control and reluctant to interact with others</w:t>
      </w:r>
    </w:p>
    <w:p w14:paraId="73BFBE2E" w14:textId="77777777" w:rsidR="006B3079" w:rsidRPr="007C0414" w:rsidRDefault="006B3079">
      <w:pPr>
        <w:pStyle w:val="ListParagraph"/>
        <w:numPr>
          <w:ilvl w:val="0"/>
          <w:numId w:val="29"/>
        </w:numPr>
        <w:spacing w:after="200" w:line="276" w:lineRule="auto"/>
        <w:jc w:val="both"/>
        <w:rPr>
          <w:rFonts w:ascii="Calibri" w:hAnsi="Calibri" w:cs="Calibri"/>
        </w:rPr>
      </w:pPr>
      <w:r w:rsidRPr="00031F7A">
        <w:rPr>
          <w:rFonts w:ascii="Calibri" w:hAnsi="Calibri" w:cs="Calibri"/>
        </w:rPr>
        <w:t xml:space="preserve">Having few personal belongings, wearing the same clothes every day or wearing unsuitable clothes </w:t>
      </w:r>
    </w:p>
    <w:p w14:paraId="1DEFCF1E" w14:textId="77777777" w:rsidR="006B3079" w:rsidRPr="00031F7A" w:rsidRDefault="006B3079">
      <w:pPr>
        <w:pStyle w:val="ListParagraph"/>
        <w:numPr>
          <w:ilvl w:val="0"/>
          <w:numId w:val="29"/>
        </w:numPr>
        <w:spacing w:after="200" w:line="276" w:lineRule="auto"/>
        <w:jc w:val="both"/>
        <w:rPr>
          <w:rFonts w:ascii="Calibri" w:hAnsi="Calibri" w:cs="Calibri"/>
        </w:rPr>
      </w:pPr>
      <w:r w:rsidRPr="00031F7A">
        <w:rPr>
          <w:rFonts w:ascii="Calibri" w:hAnsi="Calibri" w:cs="Calibri"/>
        </w:rPr>
        <w:lastRenderedPageBreak/>
        <w:t>Being unable to move around freely</w:t>
      </w:r>
    </w:p>
    <w:p w14:paraId="13E974AA" w14:textId="77777777" w:rsidR="006B3079" w:rsidRPr="00031F7A" w:rsidRDefault="006B3079">
      <w:pPr>
        <w:pStyle w:val="ListParagraph"/>
        <w:numPr>
          <w:ilvl w:val="0"/>
          <w:numId w:val="29"/>
        </w:numPr>
        <w:spacing w:line="276" w:lineRule="auto"/>
        <w:ind w:left="714" w:hanging="357"/>
        <w:jc w:val="both"/>
        <w:rPr>
          <w:rFonts w:ascii="Calibri" w:hAnsi="Calibri" w:cs="Calibri"/>
        </w:rPr>
      </w:pPr>
      <w:r w:rsidRPr="00031F7A">
        <w:rPr>
          <w:rFonts w:ascii="Calibri" w:hAnsi="Calibri" w:cs="Calibri"/>
        </w:rPr>
        <w:t>Appearing frightened, withdrawn, or showing signs of physical or emotional abuse.</w:t>
      </w:r>
    </w:p>
    <w:p w14:paraId="7E2D4B29" w14:textId="77777777" w:rsidR="006B3079" w:rsidRPr="00031F7A" w:rsidRDefault="006B3079" w:rsidP="006B3079">
      <w:pPr>
        <w:pStyle w:val="ListParagraph"/>
        <w:spacing w:line="276" w:lineRule="auto"/>
        <w:ind w:left="714"/>
        <w:jc w:val="both"/>
        <w:rPr>
          <w:rFonts w:ascii="Calibri" w:hAnsi="Calibri" w:cs="Calibri"/>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3FDF1FEA"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AA966F2" w14:textId="77777777" w:rsidR="006B3079" w:rsidRPr="00031F7A" w:rsidRDefault="006B3079" w:rsidP="00307646">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child trafficking</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modern slavery</w:t>
            </w:r>
            <w:r w:rsidRPr="00031F7A">
              <w:rPr>
                <w:rFonts w:ascii="Calibri" w:eastAsia="Calibri" w:hAnsi="Calibri" w:cs="Calibri"/>
                <w:color w:val="000000"/>
                <w:sz w:val="22"/>
                <w:szCs w:val="22"/>
              </w:rPr>
              <w:t xml:space="preserve"> are suspected, then </w:t>
            </w:r>
            <w:r w:rsidRPr="00031F7A">
              <w:rPr>
                <w:rFonts w:ascii="Calibri" w:eastAsia="Arial" w:hAnsi="Calibri" w:cs="Calibri"/>
                <w:sz w:val="22"/>
                <w:szCs w:val="22"/>
              </w:rPr>
              <w:t>any concerns must be reported in line with our safeguarding procedures.</w:t>
            </w:r>
          </w:p>
        </w:tc>
      </w:tr>
    </w:tbl>
    <w:p w14:paraId="6DD83137" w14:textId="77777777" w:rsidR="006B3079" w:rsidRPr="00031F7A" w:rsidRDefault="006B3079" w:rsidP="006B3079">
      <w:pPr>
        <w:rPr>
          <w:rFonts w:ascii="Calibri" w:hAnsi="Calibri" w:cs="Calibri"/>
          <w:b/>
          <w:bCs/>
        </w:rPr>
      </w:pPr>
      <w:bookmarkStart w:id="28" w:name="_Toc119397337"/>
    </w:p>
    <w:p w14:paraId="19E509B0" w14:textId="77777777" w:rsidR="006B3079" w:rsidRPr="00031F7A" w:rsidRDefault="006B3079" w:rsidP="006B3079">
      <w:pPr>
        <w:rPr>
          <w:rFonts w:ascii="Calibri" w:hAnsi="Calibri" w:cs="Calibri"/>
          <w:b/>
          <w:bCs/>
        </w:rPr>
      </w:pPr>
      <w:r w:rsidRPr="00031F7A">
        <w:rPr>
          <w:rFonts w:ascii="Calibri" w:hAnsi="Calibri" w:cs="Calibri"/>
          <w:b/>
          <w:bCs/>
        </w:rPr>
        <w:t>Forced marriage</w:t>
      </w:r>
      <w:bookmarkEnd w:id="28"/>
    </w:p>
    <w:p w14:paraId="02B15E69" w14:textId="77777777" w:rsidR="006B3079" w:rsidRPr="00031F7A" w:rsidRDefault="006B3079" w:rsidP="006B3079">
      <w:pPr>
        <w:jc w:val="both"/>
        <w:rPr>
          <w:rFonts w:ascii="Calibri" w:hAnsi="Calibri" w:cs="Calibri"/>
        </w:rPr>
      </w:pPr>
      <w:r w:rsidRPr="00031F7A">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697FA1D5" w14:textId="77777777" w:rsidR="006B3079" w:rsidRPr="00031F7A" w:rsidRDefault="006B3079" w:rsidP="006B3079">
      <w:pPr>
        <w:jc w:val="both"/>
        <w:rPr>
          <w:rFonts w:ascii="Calibri" w:hAnsi="Calibri" w:cs="Calibri"/>
        </w:rPr>
      </w:pPr>
    </w:p>
    <w:p w14:paraId="6070515B" w14:textId="77777777" w:rsidR="006B3079" w:rsidRPr="00031F7A" w:rsidRDefault="006B3079" w:rsidP="006B3079">
      <w:pPr>
        <w:jc w:val="both"/>
        <w:rPr>
          <w:rFonts w:ascii="Calibri" w:hAnsi="Calibri" w:cs="Calibri"/>
        </w:rPr>
      </w:pPr>
      <w:r w:rsidRPr="00031F7A">
        <w:rPr>
          <w:rFonts w:ascii="Calibri" w:hAnsi="Calibri" w:cs="Calibri"/>
        </w:rPr>
        <w:t xml:space="preserve">Where incidents of forced marriage are shared by our own staff, students or volunteers, we will </w:t>
      </w:r>
      <w:proofErr w:type="gramStart"/>
      <w:r w:rsidRPr="00031F7A">
        <w:rPr>
          <w:rFonts w:ascii="Calibri" w:hAnsi="Calibri" w:cs="Calibri"/>
        </w:rPr>
        <w:t>respect confidentiality at all times</w:t>
      </w:r>
      <w:proofErr w:type="gramEnd"/>
      <w:r w:rsidRPr="00031F7A">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4FEDECE5" w14:textId="77777777" w:rsidR="006B3079" w:rsidRPr="00031F7A" w:rsidRDefault="006B3079" w:rsidP="006B3079">
      <w:pPr>
        <w:jc w:val="both"/>
        <w:rPr>
          <w:rFonts w:ascii="Calibri" w:hAnsi="Calibri" w:cs="Calibri"/>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78EA8C15"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5A5E90D" w14:textId="77777777" w:rsidR="006B3079" w:rsidRPr="00031F7A" w:rsidRDefault="006B3079" w:rsidP="00307646">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 xml:space="preserve">If it is suspected that a </w:t>
            </w:r>
            <w:r w:rsidRPr="00031F7A">
              <w:rPr>
                <w:rFonts w:ascii="Calibri" w:eastAsia="Calibri" w:hAnsi="Calibri" w:cs="Calibri"/>
                <w:b/>
                <w:sz w:val="22"/>
                <w:szCs w:val="22"/>
                <w:lang w:eastAsia="en-US"/>
              </w:rPr>
              <w:t>forced marriage</w:t>
            </w:r>
            <w:r w:rsidRPr="00031F7A">
              <w:rPr>
                <w:rFonts w:ascii="Calibri" w:eastAsia="Calibri" w:hAnsi="Calibri" w:cs="Calibri"/>
                <w:sz w:val="22"/>
                <w:szCs w:val="22"/>
                <w:lang w:eastAsia="en-US"/>
              </w:rPr>
              <w:t xml:space="preserve"> is being planned, then </w:t>
            </w:r>
            <w:r w:rsidRPr="00031F7A">
              <w:rPr>
                <w:rFonts w:ascii="Calibri" w:eastAsia="Arial" w:hAnsi="Calibri" w:cs="Calibri"/>
                <w:sz w:val="22"/>
                <w:szCs w:val="22"/>
              </w:rPr>
              <w:t>any concerns must be reported in line with our safeguarding procedures.</w:t>
            </w:r>
          </w:p>
        </w:tc>
      </w:tr>
    </w:tbl>
    <w:p w14:paraId="590D0547" w14:textId="77777777" w:rsidR="006B3079" w:rsidRPr="00031F7A" w:rsidRDefault="006B3079" w:rsidP="006B3079">
      <w:pPr>
        <w:jc w:val="both"/>
        <w:rPr>
          <w:rFonts w:ascii="Calibri" w:hAnsi="Calibri" w:cs="Calibri"/>
        </w:rPr>
      </w:pPr>
    </w:p>
    <w:p w14:paraId="6390542D" w14:textId="77777777" w:rsidR="006B3079" w:rsidRPr="00031F7A" w:rsidRDefault="006B3079" w:rsidP="006B3079">
      <w:pPr>
        <w:rPr>
          <w:rFonts w:ascii="Calibri" w:hAnsi="Calibri" w:cs="Calibri"/>
        </w:rPr>
      </w:pPr>
      <w:bookmarkStart w:id="29" w:name="_Toc119397338"/>
      <w:r w:rsidRPr="006E77A2">
        <w:rPr>
          <w:rFonts w:ascii="Calibri" w:hAnsi="Calibri" w:cs="Calibri"/>
          <w:b/>
          <w:bCs/>
        </w:rPr>
        <w:t>‘Honour’ based abuse (HBA)</w:t>
      </w:r>
      <w:bookmarkEnd w:id="29"/>
    </w:p>
    <w:p w14:paraId="32FA24F4" w14:textId="77777777" w:rsidR="006B3079" w:rsidRPr="00031F7A" w:rsidRDefault="006B3079" w:rsidP="006B3079">
      <w:pPr>
        <w:contextualSpacing/>
        <w:jc w:val="both"/>
        <w:rPr>
          <w:rFonts w:ascii="Calibri" w:hAnsi="Calibri" w:cs="Calibri"/>
          <w:bCs/>
        </w:rPr>
      </w:pPr>
      <w:r w:rsidRPr="00031F7A">
        <w:rPr>
          <w:rFonts w:ascii="Calibri" w:hAnsi="Calibri" w:cs="Calibri"/>
          <w:bCs/>
        </w:rPr>
        <w:t>HBA is described as ‘</w:t>
      </w:r>
      <w:r w:rsidRPr="00031F7A">
        <w:rPr>
          <w:rFonts w:ascii="Calibri" w:hAnsi="Calibri"/>
        </w:rPr>
        <w:t>incidents or crimes which have been committed to protect or defend the honour of the family and/or the community, including female genital mutilation (FGM), forced marriage, and practices such as breast ironing</w:t>
      </w:r>
      <w:r w:rsidRPr="00031F7A">
        <w:t xml:space="preserve">.’ </w:t>
      </w:r>
      <w:r w:rsidRPr="00031F7A">
        <w:rPr>
          <w:rFonts w:ascii="Calibri" w:hAnsi="Calibri"/>
        </w:rPr>
        <w:t>(</w:t>
      </w:r>
      <w:r w:rsidRPr="00031F7A">
        <w:rPr>
          <w:rFonts w:ascii="Calibri" w:hAnsi="Calibri"/>
          <w:i/>
        </w:rPr>
        <w:t>Keeping children safe in education</w:t>
      </w:r>
      <w:r w:rsidRPr="00031F7A">
        <w:rPr>
          <w:rFonts w:ascii="Calibri" w:hAnsi="Calibri"/>
        </w:rPr>
        <w:t>).</w:t>
      </w:r>
      <w:r w:rsidRPr="00031F7A">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41687FFA" w14:textId="77777777" w:rsidR="006B3079" w:rsidRPr="00031F7A" w:rsidRDefault="006B3079" w:rsidP="006B3079">
      <w:pPr>
        <w:contextualSpacing/>
        <w:jc w:val="both"/>
        <w:rPr>
          <w:rFonts w:ascii="Calibri" w:hAnsi="Calibri" w:cs="Calibri"/>
          <w:bCs/>
        </w:rPr>
      </w:pPr>
    </w:p>
    <w:p w14:paraId="610283C4" w14:textId="77777777" w:rsidR="006B3079" w:rsidRPr="00031F7A" w:rsidRDefault="006B3079" w:rsidP="006B3079">
      <w:pPr>
        <w:contextualSpacing/>
        <w:jc w:val="both"/>
        <w:rPr>
          <w:rFonts w:ascii="Calibri" w:hAnsi="Calibri" w:cs="Calibri"/>
          <w:bCs/>
        </w:rPr>
      </w:pPr>
      <w:r w:rsidRPr="00031F7A">
        <w:rPr>
          <w:rFonts w:ascii="Calibri" w:hAnsi="Calibri" w:cs="Calibri"/>
          <w:bCs/>
        </w:rPr>
        <w:t>Signs and symptoms of HBA include:</w:t>
      </w:r>
    </w:p>
    <w:p w14:paraId="3885F043" w14:textId="77777777" w:rsidR="006B3079" w:rsidRPr="00031F7A" w:rsidRDefault="006B3079">
      <w:pPr>
        <w:pStyle w:val="ListParagraph"/>
        <w:numPr>
          <w:ilvl w:val="0"/>
          <w:numId w:val="13"/>
        </w:numPr>
        <w:jc w:val="both"/>
        <w:rPr>
          <w:rFonts w:ascii="Calibri" w:hAnsi="Calibri" w:cs="Calibri"/>
        </w:rPr>
      </w:pPr>
      <w:r w:rsidRPr="00031F7A">
        <w:rPr>
          <w:rFonts w:ascii="Calibri" w:hAnsi="Calibri" w:cs="Calibri"/>
        </w:rPr>
        <w:t>Changes in how the child dresses or acts, such as not ‘western’ clothing or make-up</w:t>
      </w:r>
    </w:p>
    <w:p w14:paraId="055F1010" w14:textId="77777777" w:rsidR="006B3079" w:rsidRPr="00031F7A" w:rsidRDefault="006B3079">
      <w:pPr>
        <w:pStyle w:val="ListParagraph"/>
        <w:numPr>
          <w:ilvl w:val="0"/>
          <w:numId w:val="13"/>
        </w:numPr>
        <w:jc w:val="both"/>
        <w:rPr>
          <w:rFonts w:ascii="Calibri" w:hAnsi="Calibri" w:cs="Calibri"/>
        </w:rPr>
      </w:pPr>
      <w:r w:rsidRPr="00031F7A">
        <w:rPr>
          <w:rFonts w:ascii="Calibri" w:hAnsi="Calibri" w:cs="Calibri"/>
        </w:rPr>
        <w:t>Visible injuries, or repeated injury, with unlikely explanations</w:t>
      </w:r>
    </w:p>
    <w:p w14:paraId="2AF7E17F" w14:textId="77777777" w:rsidR="006B3079" w:rsidRPr="00031F7A" w:rsidRDefault="006B3079">
      <w:pPr>
        <w:pStyle w:val="ListParagraph"/>
        <w:numPr>
          <w:ilvl w:val="0"/>
          <w:numId w:val="13"/>
        </w:numPr>
        <w:jc w:val="both"/>
        <w:rPr>
          <w:rFonts w:ascii="Calibri" w:hAnsi="Calibri" w:cs="Calibri"/>
        </w:rPr>
      </w:pPr>
      <w:r w:rsidRPr="00031F7A">
        <w:rPr>
          <w:rFonts w:ascii="Calibri" w:hAnsi="Calibri" w:cs="Calibri"/>
        </w:rPr>
        <w:t>Signs of depression, anxiety or self-harm</w:t>
      </w:r>
    </w:p>
    <w:p w14:paraId="02929B02" w14:textId="77777777" w:rsidR="006B3079" w:rsidRPr="00031F7A" w:rsidRDefault="006B3079">
      <w:pPr>
        <w:pStyle w:val="ListParagraph"/>
        <w:numPr>
          <w:ilvl w:val="0"/>
          <w:numId w:val="13"/>
        </w:numPr>
        <w:jc w:val="both"/>
        <w:rPr>
          <w:rFonts w:ascii="Calibri" w:hAnsi="Calibri" w:cs="Calibri"/>
        </w:rPr>
      </w:pPr>
      <w:r w:rsidRPr="00031F7A">
        <w:rPr>
          <w:rFonts w:ascii="Calibri" w:hAnsi="Calibri" w:cs="Calibri"/>
        </w:rPr>
        <w:t>Frequent absences</w:t>
      </w:r>
    </w:p>
    <w:p w14:paraId="4D515559" w14:textId="77777777" w:rsidR="006B3079" w:rsidRPr="00031F7A" w:rsidRDefault="006B3079">
      <w:pPr>
        <w:pStyle w:val="ListParagraph"/>
        <w:numPr>
          <w:ilvl w:val="0"/>
          <w:numId w:val="13"/>
        </w:numPr>
        <w:jc w:val="both"/>
        <w:rPr>
          <w:rFonts w:ascii="Calibri" w:hAnsi="Calibri" w:cs="Calibri"/>
        </w:rPr>
      </w:pPr>
      <w:r w:rsidRPr="00031F7A">
        <w:rPr>
          <w:rFonts w:ascii="Calibri" w:hAnsi="Calibri" w:cs="Calibri"/>
        </w:rPr>
        <w:t>Restrictions on friends or attending events.</w:t>
      </w:r>
    </w:p>
    <w:p w14:paraId="444404F6" w14:textId="77777777" w:rsidR="006B3079" w:rsidRPr="00031F7A" w:rsidRDefault="006B3079" w:rsidP="006B3079">
      <w:pPr>
        <w:pStyle w:val="ListParagraph"/>
        <w:jc w:val="both"/>
        <w:rPr>
          <w:rFonts w:ascii="Calibri" w:hAnsi="Calibri" w:cs="Calibri"/>
        </w:rPr>
      </w:pPr>
    </w:p>
    <w:p w14:paraId="007F22BE" w14:textId="77777777" w:rsidR="006B3079" w:rsidRDefault="006B3079" w:rsidP="006B3079">
      <w:pPr>
        <w:contextualSpacing/>
        <w:jc w:val="both"/>
        <w:rPr>
          <w:rFonts w:ascii="Calibri" w:hAnsi="Calibri" w:cs="Calibri"/>
        </w:rPr>
      </w:pPr>
      <w:r w:rsidRPr="00031F7A">
        <w:rPr>
          <w:rFonts w:ascii="Calibri" w:hAnsi="Calibri" w:cs="Calibri"/>
        </w:rPr>
        <w:t xml:space="preserve">Where incidents of HBA are shared by our own staff, students or volunteers, we will </w:t>
      </w:r>
      <w:proofErr w:type="gramStart"/>
      <w:r w:rsidRPr="00031F7A">
        <w:rPr>
          <w:rFonts w:ascii="Calibri" w:hAnsi="Calibri" w:cs="Calibri"/>
        </w:rPr>
        <w:t>respect confidentiality at all times</w:t>
      </w:r>
      <w:proofErr w:type="gramEnd"/>
      <w:r w:rsidRPr="00031F7A">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2864908B" w14:textId="77777777" w:rsidR="006B3079" w:rsidRPr="00031F7A" w:rsidRDefault="006B3079" w:rsidP="006B3079">
      <w:pPr>
        <w:contextualSpacing/>
        <w:jc w:val="both"/>
        <w:rPr>
          <w:rFonts w:ascii="Calibri" w:hAnsi="Calibri" w:cs="Calibri"/>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566A2039" w14:textId="77777777" w:rsidTr="00237933">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509DCD8" w14:textId="77777777" w:rsidR="006B3079" w:rsidRPr="00031F7A" w:rsidRDefault="006B3079" w:rsidP="00307646">
            <w:pPr>
              <w:jc w:val="both"/>
              <w:rPr>
                <w:rFonts w:ascii="Calibri" w:eastAsia="Calibri" w:hAnsi="Calibri" w:cs="Calibri"/>
                <w:sz w:val="22"/>
                <w:szCs w:val="22"/>
                <w:lang w:eastAsia="en-US"/>
              </w:rPr>
            </w:pPr>
            <w:r w:rsidRPr="218F3F0C">
              <w:rPr>
                <w:rFonts w:ascii="Calibri" w:eastAsia="Calibri" w:hAnsi="Calibri" w:cs="Calibri"/>
                <w:color w:val="000000" w:themeColor="text1"/>
                <w:sz w:val="22"/>
                <w:szCs w:val="22"/>
              </w:rPr>
              <w:t xml:space="preserve">If </w:t>
            </w:r>
            <w:r w:rsidRPr="218F3F0C">
              <w:rPr>
                <w:rFonts w:ascii="Calibri" w:eastAsia="Calibri" w:hAnsi="Calibri" w:cs="Calibri"/>
                <w:b/>
                <w:bCs/>
                <w:color w:val="000000" w:themeColor="text1"/>
                <w:sz w:val="22"/>
                <w:szCs w:val="22"/>
              </w:rPr>
              <w:t>honour-based abuse</w:t>
            </w:r>
            <w:r w:rsidRPr="218F3F0C">
              <w:rPr>
                <w:rFonts w:ascii="Calibri" w:eastAsia="Calibri" w:hAnsi="Calibri" w:cs="Calibri"/>
                <w:color w:val="000000" w:themeColor="text1"/>
                <w:sz w:val="22"/>
                <w:szCs w:val="22"/>
              </w:rPr>
              <w:t xml:space="preserve"> is suspected, then </w:t>
            </w:r>
            <w:r w:rsidRPr="218F3F0C">
              <w:rPr>
                <w:rFonts w:ascii="Calibri" w:eastAsia="Arial" w:hAnsi="Calibri" w:cs="Calibri"/>
                <w:sz w:val="22"/>
                <w:szCs w:val="22"/>
              </w:rPr>
              <w:t>any concerns must be reported in line with our safeguarding procedures.</w:t>
            </w:r>
          </w:p>
        </w:tc>
      </w:tr>
    </w:tbl>
    <w:p w14:paraId="4063136B" w14:textId="77777777" w:rsidR="006B3079" w:rsidRDefault="006B3079" w:rsidP="006B3079">
      <w:pPr>
        <w:rPr>
          <w:rFonts w:ascii="Calibri" w:eastAsia="Calibri" w:hAnsi="Calibri" w:cs="Calibri"/>
          <w:b/>
          <w:bCs/>
          <w:color w:val="000000"/>
        </w:rPr>
      </w:pPr>
      <w:bookmarkStart w:id="30" w:name="_Toc119397339"/>
    </w:p>
    <w:p w14:paraId="33ECD6E6" w14:textId="77777777" w:rsidR="006B3079" w:rsidRPr="00031F7A" w:rsidRDefault="006B3079" w:rsidP="006B3079">
      <w:pPr>
        <w:rPr>
          <w:rFonts w:ascii="Calibri" w:eastAsia="Calibri" w:hAnsi="Calibri" w:cs="Calibri"/>
          <w:color w:val="000000"/>
        </w:rPr>
      </w:pPr>
      <w:r w:rsidRPr="00031F7A">
        <w:rPr>
          <w:rFonts w:ascii="Calibri" w:eastAsia="Calibri" w:hAnsi="Calibri" w:cs="Calibri"/>
          <w:b/>
          <w:bCs/>
          <w:color w:val="000000"/>
        </w:rPr>
        <w:t>Child abuse linked to faith or belief</w:t>
      </w:r>
      <w:r w:rsidRPr="00031F7A">
        <w:rPr>
          <w:rFonts w:ascii="Calibri" w:eastAsia="Calibri" w:hAnsi="Calibri" w:cs="Calibri"/>
          <w:color w:val="000000"/>
        </w:rPr>
        <w:t xml:space="preserve"> </w:t>
      </w:r>
      <w:r w:rsidRPr="00031F7A">
        <w:rPr>
          <w:rFonts w:ascii="Calibri" w:eastAsia="Calibri" w:hAnsi="Calibri" w:cs="Calibri"/>
          <w:b/>
          <w:bCs/>
          <w:color w:val="000000"/>
        </w:rPr>
        <w:t>(CALFB)</w:t>
      </w:r>
      <w:bookmarkEnd w:id="30"/>
    </w:p>
    <w:p w14:paraId="1FFD0608" w14:textId="77777777" w:rsidR="006B3079" w:rsidRPr="00031F7A" w:rsidRDefault="006B3079" w:rsidP="006B3079">
      <w:pPr>
        <w:jc w:val="both"/>
        <w:rPr>
          <w:rFonts w:ascii="Calibri" w:eastAsia="Calibri" w:hAnsi="Calibri" w:cs="Calibri"/>
          <w:color w:val="000000"/>
        </w:rPr>
      </w:pPr>
      <w:r w:rsidRPr="00031F7A">
        <w:rPr>
          <w:rFonts w:ascii="Calibri" w:eastAsia="Calibri" w:hAnsi="Calibri" w:cs="Calibri"/>
          <w:color w:val="000000"/>
        </w:rPr>
        <w:t xml:space="preserve">Child abuse linked to faith or belief (CALFB) can happen in families when there is a concept of belief in: </w:t>
      </w:r>
    </w:p>
    <w:p w14:paraId="48DD1787" w14:textId="77777777" w:rsidR="006B3079" w:rsidRPr="00031F7A" w:rsidRDefault="006B3079">
      <w:pPr>
        <w:pStyle w:val="ListParagraph"/>
        <w:numPr>
          <w:ilvl w:val="0"/>
          <w:numId w:val="11"/>
        </w:numPr>
        <w:spacing w:after="160" w:line="259" w:lineRule="auto"/>
        <w:jc w:val="both"/>
        <w:rPr>
          <w:rFonts w:ascii="Calibri" w:eastAsia="Calibri" w:hAnsi="Calibri" w:cs="Calibri"/>
        </w:rPr>
      </w:pPr>
      <w:r w:rsidRPr="00031F7A">
        <w:rPr>
          <w:rFonts w:ascii="Calibri" w:eastAsia="Calibri" w:hAnsi="Calibri" w:cs="Calibri"/>
        </w:rPr>
        <w:t xml:space="preserve">Witchcraft and spirit possession, demons or the devil acting through children or leading them astray (traditionally seen in some Christian beliefs) </w:t>
      </w:r>
    </w:p>
    <w:p w14:paraId="64DC7FD7" w14:textId="77777777" w:rsidR="006B3079" w:rsidRPr="00031F7A" w:rsidRDefault="006B3079">
      <w:pPr>
        <w:pStyle w:val="ListParagraph"/>
        <w:numPr>
          <w:ilvl w:val="0"/>
          <w:numId w:val="11"/>
        </w:numPr>
        <w:spacing w:after="160" w:line="259" w:lineRule="auto"/>
        <w:jc w:val="both"/>
        <w:rPr>
          <w:rFonts w:ascii="Calibri" w:eastAsia="Calibri" w:hAnsi="Calibri" w:cs="Calibri"/>
        </w:rPr>
      </w:pPr>
      <w:r w:rsidRPr="00031F7A">
        <w:rPr>
          <w:rFonts w:ascii="Calibri" w:eastAsia="Calibri" w:hAnsi="Calibri" w:cs="Calibri"/>
        </w:rPr>
        <w:t>The evil eye or djinns (traditionally known in some Islamic faith contexts) and dakini (in the Hindu context)</w:t>
      </w:r>
    </w:p>
    <w:p w14:paraId="7A214739" w14:textId="77777777" w:rsidR="006B3079" w:rsidRPr="00031F7A" w:rsidRDefault="006B3079">
      <w:pPr>
        <w:pStyle w:val="ListParagraph"/>
        <w:numPr>
          <w:ilvl w:val="0"/>
          <w:numId w:val="11"/>
        </w:numPr>
        <w:spacing w:after="160" w:line="259" w:lineRule="auto"/>
        <w:jc w:val="both"/>
        <w:rPr>
          <w:rFonts w:ascii="Calibri" w:eastAsia="Calibri" w:hAnsi="Calibri" w:cs="Calibri"/>
        </w:rPr>
      </w:pPr>
      <w:r w:rsidRPr="00031F7A">
        <w:rPr>
          <w:rFonts w:ascii="Calibri" w:eastAsia="Calibri" w:hAnsi="Calibri" w:cs="Calibri"/>
        </w:rPr>
        <w:t>Ritual or multi-murders where the killing of children is believed to bring supernatural benefits, or the use of their body parts is believed to produce potent magical remedies</w:t>
      </w:r>
    </w:p>
    <w:p w14:paraId="69B65A07" w14:textId="77777777" w:rsidR="006B3079" w:rsidRPr="00031F7A" w:rsidRDefault="006B3079">
      <w:pPr>
        <w:pStyle w:val="ListParagraph"/>
        <w:numPr>
          <w:ilvl w:val="0"/>
          <w:numId w:val="11"/>
        </w:numPr>
        <w:spacing w:line="259" w:lineRule="auto"/>
        <w:ind w:left="714" w:hanging="357"/>
        <w:jc w:val="both"/>
        <w:rPr>
          <w:rFonts w:ascii="Calibri" w:eastAsia="Calibri" w:hAnsi="Calibri" w:cs="Calibri"/>
        </w:rPr>
      </w:pPr>
      <w:r w:rsidRPr="00031F7A">
        <w:rPr>
          <w:rFonts w:ascii="Calibri" w:eastAsia="Calibri" w:hAnsi="Calibri" w:cs="Calibri"/>
        </w:rPr>
        <w:lastRenderedPageBreak/>
        <w:t>Use of belief in magic or witchcraft to create fear in children to make them more compliant when they are being trafficked for domestic slavery or sexual exploitation</w:t>
      </w:r>
    </w:p>
    <w:p w14:paraId="13A8B635" w14:textId="77777777" w:rsidR="006B3079" w:rsidRPr="00031F7A" w:rsidRDefault="006B3079">
      <w:pPr>
        <w:pStyle w:val="ListParagraph"/>
        <w:numPr>
          <w:ilvl w:val="0"/>
          <w:numId w:val="11"/>
        </w:numPr>
        <w:spacing w:line="259" w:lineRule="auto"/>
        <w:ind w:left="714" w:hanging="357"/>
        <w:jc w:val="both"/>
        <w:rPr>
          <w:rFonts w:ascii="Calibri" w:eastAsia="Calibri" w:hAnsi="Calibri" w:cs="Calibri"/>
        </w:rPr>
      </w:pPr>
      <w:r w:rsidRPr="00031F7A">
        <w:rPr>
          <w:rFonts w:ascii="Calibri" w:eastAsia="Calibri" w:hAnsi="Calibri" w:cs="Calibri"/>
        </w:rPr>
        <w:t>Children’s actions are believed to have brought bad fortune to the family or community.</w:t>
      </w:r>
    </w:p>
    <w:p w14:paraId="4A62C5CD" w14:textId="77777777" w:rsidR="006B3079" w:rsidRPr="00031F7A" w:rsidRDefault="006B3079" w:rsidP="006B3079">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3"/>
      </w:tblGrid>
      <w:tr w:rsidR="006B3079" w:rsidRPr="00031F7A" w14:paraId="40EF7637" w14:textId="77777777" w:rsidTr="00237933">
        <w:tc>
          <w:tcPr>
            <w:tcW w:w="10183"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A4B2C4E" w14:textId="77777777" w:rsidR="006B3079" w:rsidRPr="00031F7A" w:rsidRDefault="006B3079" w:rsidP="00307646">
            <w:pPr>
              <w:jc w:val="both"/>
              <w:rPr>
                <w:rFonts w:ascii="Calibri" w:eastAsia="Calibri" w:hAnsi="Calibri" w:cs="Calibri"/>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CALFB</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3D96F991" w14:textId="77777777" w:rsidR="006B3079" w:rsidRDefault="006B3079" w:rsidP="006B3079">
      <w:pPr>
        <w:rPr>
          <w:rFonts w:ascii="Calibri" w:hAnsi="Calibri" w:cs="Calibri"/>
          <w:b/>
          <w:bCs/>
        </w:rPr>
      </w:pPr>
      <w:bookmarkStart w:id="31" w:name="_Toc119397340"/>
      <w:bookmarkStart w:id="32" w:name="_Toc499020578"/>
    </w:p>
    <w:p w14:paraId="63F1047E" w14:textId="77777777" w:rsidR="006B3079" w:rsidRPr="00031F7A" w:rsidRDefault="006B3079" w:rsidP="006B3079">
      <w:pPr>
        <w:rPr>
          <w:rFonts w:ascii="Calibri" w:hAnsi="Calibri" w:cs="Calibri"/>
          <w:b/>
          <w:bCs/>
        </w:rPr>
      </w:pPr>
      <w:r w:rsidRPr="00031F7A">
        <w:rPr>
          <w:rFonts w:ascii="Calibri" w:hAnsi="Calibri" w:cs="Calibri"/>
          <w:b/>
          <w:bCs/>
        </w:rPr>
        <w:t>Extremism and radicalisation</w:t>
      </w:r>
      <w:bookmarkEnd w:id="31"/>
    </w:p>
    <w:p w14:paraId="3046474B" w14:textId="77777777" w:rsidR="003A19A5" w:rsidRPr="00D617E2" w:rsidRDefault="003A19A5" w:rsidP="003A19A5">
      <w:pPr>
        <w:jc w:val="both"/>
        <w:rPr>
          <w:rFonts w:ascii="Calibri" w:eastAsia="Calibri" w:hAnsi="Calibri" w:cs="Calibri"/>
          <w:color w:val="000000"/>
        </w:rPr>
      </w:pPr>
      <w:r w:rsidRPr="003A19A5">
        <w:rPr>
          <w:rFonts w:ascii="Calibri" w:eastAsia="Arial" w:hAnsi="Calibri" w:cs="Calibri"/>
          <w:color w:val="000000" w:themeColor="text1"/>
        </w:rPr>
        <w:t xml:space="preserve">The </w:t>
      </w:r>
      <w:proofErr w:type="gramStart"/>
      <w:r w:rsidRPr="003A19A5">
        <w:rPr>
          <w:rFonts w:ascii="Calibri" w:eastAsia="Arial" w:hAnsi="Calibri" w:cs="Calibri"/>
          <w:color w:val="000000" w:themeColor="text1"/>
        </w:rPr>
        <w:t>Counter-Terrorism</w:t>
      </w:r>
      <w:proofErr w:type="gramEnd"/>
      <w:r w:rsidRPr="003A19A5">
        <w:rPr>
          <w:rFonts w:ascii="Calibri" w:eastAsia="Arial" w:hAnsi="Calibri" w:cs="Calibri"/>
          <w:color w:val="000000" w:themeColor="text1"/>
        </w:rPr>
        <w:t xml:space="preserve"> and Security Act 2015 places a duty on early years providers “to have due regard to the need to prevent people from being drawn into terrorism”, </w:t>
      </w:r>
      <w:r w:rsidRPr="003A19A5">
        <w:rPr>
          <w:rFonts w:ascii="Calibri" w:eastAsia="Calibri" w:hAnsi="Calibri" w:cs="Calibri"/>
          <w:color w:val="000000"/>
        </w:rPr>
        <w:t>including safeguarding learners from extremist ideologies and radicalisation to prevent</w:t>
      </w:r>
      <w:r w:rsidRPr="003A19A5">
        <w:rPr>
          <w:rFonts w:ascii="Calibri" w:eastAsia="Calibri" w:hAnsi="Calibri" w:cs="Calibri"/>
          <w:color w:val="FF0000"/>
        </w:rPr>
        <w:t xml:space="preserve"> </w:t>
      </w:r>
      <w:r w:rsidRPr="003A19A5">
        <w:rPr>
          <w:rFonts w:ascii="Calibri" w:eastAsia="Calibri" w:hAnsi="Calibri" w:cs="Calibri"/>
          <w:color w:val="000000"/>
        </w:rPr>
        <w:t>them from being drawn into terrorism. This is known as the Prevent Duty.</w:t>
      </w:r>
      <w:r w:rsidRPr="00D617E2">
        <w:rPr>
          <w:rFonts w:ascii="Calibri" w:eastAsia="Calibri" w:hAnsi="Calibri" w:cs="Calibri"/>
          <w:color w:val="000000"/>
        </w:rPr>
        <w:t xml:space="preserve"> </w:t>
      </w:r>
    </w:p>
    <w:p w14:paraId="1329C2D8" w14:textId="77777777" w:rsidR="006B3079" w:rsidRPr="00031F7A" w:rsidRDefault="006B3079" w:rsidP="006B3079">
      <w:pPr>
        <w:jc w:val="both"/>
        <w:rPr>
          <w:rFonts w:ascii="Calibri" w:eastAsia="Calibri" w:hAnsi="Calibri" w:cs="Calibri"/>
          <w:color w:val="000000"/>
        </w:rPr>
      </w:pPr>
    </w:p>
    <w:p w14:paraId="44248D98" w14:textId="77777777" w:rsidR="006B3079" w:rsidRDefault="006B3079" w:rsidP="006B3079">
      <w:pPr>
        <w:jc w:val="both"/>
        <w:rPr>
          <w:rFonts w:ascii="Calibri" w:eastAsia="Calibri" w:hAnsi="Calibri" w:cs="Calibri"/>
          <w:color w:val="000000"/>
        </w:rPr>
      </w:pPr>
      <w:r w:rsidRPr="00031F7A">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958D1BE" w14:textId="77777777" w:rsidR="006B3079" w:rsidRDefault="006B3079" w:rsidP="006B3079">
      <w:pPr>
        <w:jc w:val="both"/>
        <w:rPr>
          <w:rFonts w:ascii="Calibri" w:eastAsia="Calibri" w:hAnsi="Calibri" w:cs="Calibri"/>
          <w:color w:val="000000"/>
        </w:rPr>
      </w:pPr>
    </w:p>
    <w:p w14:paraId="6F733179" w14:textId="77777777" w:rsidR="006B3079" w:rsidRPr="00031F7A" w:rsidRDefault="006B3079" w:rsidP="006B3079">
      <w:pPr>
        <w:jc w:val="both"/>
        <w:rPr>
          <w:rFonts w:ascii="Calibri" w:eastAsia="Calibri" w:hAnsi="Calibri" w:cs="Calibri"/>
          <w:color w:val="000000"/>
        </w:rPr>
      </w:pPr>
      <w:r w:rsidRPr="00031F7A">
        <w:rPr>
          <w:rFonts w:ascii="Calibri" w:eastAsia="Calibri" w:hAnsi="Calibri" w:cs="Calibri"/>
          <w:color w:val="000000"/>
        </w:rPr>
        <w:t>The process may involve:</w:t>
      </w:r>
    </w:p>
    <w:p w14:paraId="313DEBCA" w14:textId="77777777" w:rsidR="006B3079" w:rsidRPr="00031F7A" w:rsidRDefault="006B3079">
      <w:pPr>
        <w:pStyle w:val="ListParagraph"/>
        <w:numPr>
          <w:ilvl w:val="0"/>
          <w:numId w:val="37"/>
        </w:numPr>
        <w:spacing w:after="200"/>
        <w:jc w:val="both"/>
        <w:rPr>
          <w:rFonts w:ascii="Calibri" w:hAnsi="Calibri" w:cs="Calibri"/>
          <w:color w:val="000000"/>
        </w:rPr>
      </w:pPr>
      <w:r w:rsidRPr="00031F7A">
        <w:rPr>
          <w:rFonts w:ascii="Calibri" w:hAnsi="Calibri" w:cs="Calibri"/>
          <w:color w:val="000000"/>
        </w:rPr>
        <w:t>Being groomed online or in person</w:t>
      </w:r>
    </w:p>
    <w:p w14:paraId="2F8B6F63" w14:textId="77777777" w:rsidR="006B3079" w:rsidRPr="00031F7A" w:rsidRDefault="006B3079">
      <w:pPr>
        <w:pStyle w:val="ListParagraph"/>
        <w:numPr>
          <w:ilvl w:val="0"/>
          <w:numId w:val="37"/>
        </w:numPr>
        <w:spacing w:after="200"/>
        <w:jc w:val="both"/>
        <w:rPr>
          <w:rFonts w:ascii="Calibri" w:hAnsi="Calibri" w:cs="Calibri"/>
          <w:color w:val="000000"/>
        </w:rPr>
      </w:pPr>
      <w:r w:rsidRPr="00031F7A">
        <w:rPr>
          <w:rFonts w:ascii="Calibri" w:hAnsi="Calibri" w:cs="Calibri"/>
          <w:color w:val="000000"/>
        </w:rPr>
        <w:t>Exploitation, including sexual exploitation</w:t>
      </w:r>
    </w:p>
    <w:p w14:paraId="133CFBFD" w14:textId="77777777" w:rsidR="006B3079" w:rsidRPr="00031F7A" w:rsidRDefault="006B3079">
      <w:pPr>
        <w:pStyle w:val="ListParagraph"/>
        <w:numPr>
          <w:ilvl w:val="0"/>
          <w:numId w:val="37"/>
        </w:numPr>
        <w:spacing w:after="200"/>
        <w:jc w:val="both"/>
        <w:rPr>
          <w:rFonts w:ascii="Calibri" w:hAnsi="Calibri" w:cs="Calibri"/>
          <w:color w:val="000000"/>
        </w:rPr>
      </w:pPr>
      <w:r w:rsidRPr="00031F7A">
        <w:rPr>
          <w:rFonts w:ascii="Calibri" w:hAnsi="Calibri" w:cs="Calibri"/>
          <w:color w:val="000000"/>
        </w:rPr>
        <w:t>Psychological manipulation</w:t>
      </w:r>
    </w:p>
    <w:p w14:paraId="259BD647" w14:textId="77777777" w:rsidR="006B3079" w:rsidRPr="00031F7A" w:rsidRDefault="006B3079">
      <w:pPr>
        <w:pStyle w:val="ListParagraph"/>
        <w:numPr>
          <w:ilvl w:val="0"/>
          <w:numId w:val="37"/>
        </w:numPr>
        <w:spacing w:after="200"/>
        <w:jc w:val="both"/>
        <w:rPr>
          <w:rFonts w:ascii="Calibri" w:hAnsi="Calibri" w:cs="Calibri"/>
          <w:color w:val="000000"/>
        </w:rPr>
      </w:pPr>
      <w:r w:rsidRPr="00031F7A">
        <w:rPr>
          <w:rFonts w:ascii="Calibri" w:hAnsi="Calibri" w:cs="Calibri"/>
          <w:color w:val="000000"/>
        </w:rPr>
        <w:t>Exposure to violent material and other inappropriate information</w:t>
      </w:r>
    </w:p>
    <w:p w14:paraId="66783290" w14:textId="77777777" w:rsidR="006B3079" w:rsidRPr="00031F7A" w:rsidRDefault="006B3079">
      <w:pPr>
        <w:pStyle w:val="ListParagraph"/>
        <w:numPr>
          <w:ilvl w:val="0"/>
          <w:numId w:val="37"/>
        </w:numPr>
        <w:ind w:left="714" w:hanging="357"/>
        <w:jc w:val="both"/>
        <w:rPr>
          <w:rFonts w:ascii="Calibri" w:hAnsi="Calibri" w:cs="Calibri"/>
          <w:color w:val="000000"/>
        </w:rPr>
      </w:pPr>
      <w:r w:rsidRPr="00031F7A">
        <w:rPr>
          <w:rFonts w:ascii="Calibri" w:hAnsi="Calibri" w:cs="Calibri"/>
          <w:color w:val="000000"/>
        </w:rPr>
        <w:t>The risk of physical harm or death through extremist acts.</w:t>
      </w:r>
    </w:p>
    <w:p w14:paraId="2C38B72C" w14:textId="77777777" w:rsidR="006B3079" w:rsidRPr="00031F7A" w:rsidRDefault="006B3079" w:rsidP="006B3079">
      <w:pPr>
        <w:jc w:val="both"/>
        <w:rPr>
          <w:rFonts w:ascii="Calibri" w:hAnsi="Calibri" w:cs="Calibri"/>
          <w:color w:val="000000"/>
        </w:rPr>
      </w:pPr>
    </w:p>
    <w:p w14:paraId="16D7EC4D" w14:textId="77777777" w:rsidR="006B3079" w:rsidRPr="00031F7A" w:rsidRDefault="006B3079" w:rsidP="006B3079">
      <w:pPr>
        <w:jc w:val="both"/>
        <w:rPr>
          <w:rStyle w:val="Hyperlink"/>
          <w:rFonts w:ascii="Calibri" w:eastAsiaTheme="majorEastAsia" w:hAnsi="Calibri" w:cs="Calibri"/>
          <w:color w:val="auto"/>
        </w:rPr>
      </w:pPr>
      <w:r w:rsidRPr="00031F7A">
        <w:rPr>
          <w:rFonts w:ascii="Calibri" w:hAnsi="Calibri" w:cs="Calibri"/>
          <w:color w:val="000000"/>
        </w:rPr>
        <w:t xml:space="preserve">For further information visit </w:t>
      </w:r>
      <w:hyperlink r:id="rId8" w:history="1">
        <w:r w:rsidRPr="00031F7A">
          <w:rPr>
            <w:rStyle w:val="Hyperlink"/>
            <w:rFonts w:ascii="Calibri" w:eastAsiaTheme="majorEastAsia" w:hAnsi="Calibri" w:cs="Calibri"/>
          </w:rPr>
          <w:t>The Prevent Duty</w:t>
        </w:r>
      </w:hyperlink>
      <w:r w:rsidRPr="00031F7A">
        <w:rPr>
          <w:rStyle w:val="Hyperlink"/>
          <w:rFonts w:ascii="Calibri" w:eastAsiaTheme="majorEastAsia" w:hAnsi="Calibri" w:cs="Calibri"/>
          <w:color w:val="auto"/>
        </w:rPr>
        <w:t xml:space="preserve"> website.</w:t>
      </w:r>
    </w:p>
    <w:p w14:paraId="74910D3A" w14:textId="77777777" w:rsidR="006B3079" w:rsidRPr="00031F7A" w:rsidRDefault="006B3079" w:rsidP="006B3079">
      <w:pPr>
        <w:jc w:val="both"/>
        <w:rPr>
          <w:rFonts w:ascii="Calibri" w:eastAsia="Arial" w:hAnsi="Calibri" w:cs="Calibri"/>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3079" w:rsidRPr="00031F7A" w14:paraId="783C824C" w14:textId="77777777" w:rsidTr="00237933">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BB5604E" w14:textId="77777777" w:rsidR="006B3079" w:rsidRPr="00031F7A" w:rsidRDefault="006B3079" w:rsidP="00307646">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radicalisation or extremism</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 This includes reporting concerns to the police.</w:t>
            </w:r>
          </w:p>
        </w:tc>
      </w:tr>
    </w:tbl>
    <w:p w14:paraId="445FA874" w14:textId="77777777" w:rsidR="006B3079" w:rsidRDefault="006B3079" w:rsidP="006B3079">
      <w:pPr>
        <w:jc w:val="both"/>
        <w:rPr>
          <w:rFonts w:ascii="Calibri" w:eastAsia="Calibri" w:hAnsi="Calibri" w:cs="Calibri"/>
          <w:color w:val="000000"/>
        </w:rPr>
      </w:pPr>
    </w:p>
    <w:p w14:paraId="24CE33F2" w14:textId="77777777" w:rsidR="006B3079" w:rsidRPr="00031F7A" w:rsidRDefault="006B3079" w:rsidP="006B3079">
      <w:pPr>
        <w:rPr>
          <w:rFonts w:ascii="Calibri" w:eastAsia="Arial" w:hAnsi="Calibri" w:cs="Calibri"/>
          <w:b/>
          <w:bCs/>
        </w:rPr>
      </w:pPr>
      <w:bookmarkStart w:id="33" w:name="_Toc119397341"/>
      <w:r w:rsidRPr="00031F7A">
        <w:rPr>
          <w:rFonts w:ascii="Calibri" w:eastAsia="Arial" w:hAnsi="Calibri" w:cs="Calibri"/>
          <w:b/>
          <w:bCs/>
        </w:rPr>
        <w:t>Online safety</w:t>
      </w:r>
      <w:bookmarkEnd w:id="33"/>
    </w:p>
    <w:p w14:paraId="15ABA189" w14:textId="77777777" w:rsidR="006B3079" w:rsidRDefault="006B3079" w:rsidP="006B3079">
      <w:pPr>
        <w:jc w:val="both"/>
        <w:rPr>
          <w:rFonts w:ascii="Calibri" w:eastAsia="Arial" w:hAnsi="Calibri" w:cs="Calibri"/>
          <w:color w:val="000000"/>
        </w:rPr>
      </w:pPr>
      <w:r w:rsidRPr="00031F7A">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7460B758" w14:textId="77777777" w:rsidR="00237933" w:rsidRDefault="00237933" w:rsidP="006B3079">
      <w:pPr>
        <w:jc w:val="both"/>
        <w:rPr>
          <w:rFonts w:ascii="Calibri" w:eastAsia="Calibri" w:hAnsi="Calibri" w:cs="Calibri"/>
          <w:color w:val="000000"/>
        </w:rPr>
      </w:pPr>
    </w:p>
    <w:p w14:paraId="4A80A921" w14:textId="77777777" w:rsidR="00870C97" w:rsidRDefault="00870C97" w:rsidP="006B3079">
      <w:pPr>
        <w:jc w:val="both"/>
        <w:rPr>
          <w:rFonts w:ascii="Calibri" w:eastAsia="Calibri" w:hAnsi="Calibri" w:cs="Calibri"/>
          <w:color w:val="000000"/>
        </w:rPr>
      </w:pPr>
    </w:p>
    <w:p w14:paraId="27BFE47E" w14:textId="77777777" w:rsidR="00870C97" w:rsidRDefault="00870C97" w:rsidP="006B3079">
      <w:pPr>
        <w:jc w:val="both"/>
        <w:rPr>
          <w:rFonts w:ascii="Calibri" w:eastAsia="Calibri" w:hAnsi="Calibri" w:cs="Calibri"/>
          <w:color w:val="000000"/>
        </w:rPr>
      </w:pPr>
    </w:p>
    <w:p w14:paraId="3D669C1C" w14:textId="44E5321A" w:rsidR="006B3079" w:rsidRPr="00031F7A" w:rsidRDefault="006B3079" w:rsidP="006B3079">
      <w:pPr>
        <w:jc w:val="both"/>
        <w:rPr>
          <w:rFonts w:ascii="Calibri" w:eastAsia="Calibri" w:hAnsi="Calibri" w:cs="Calibri"/>
          <w:color w:val="000000"/>
        </w:rPr>
      </w:pPr>
      <w:r w:rsidRPr="00031F7A">
        <w:rPr>
          <w:rFonts w:ascii="Calibri" w:eastAsia="Calibri" w:hAnsi="Calibri" w:cs="Calibri"/>
          <w:color w:val="000000"/>
        </w:rPr>
        <w:t>There are four main areas of risk associated with online safety:</w:t>
      </w:r>
    </w:p>
    <w:p w14:paraId="247FC2A7" w14:textId="77777777" w:rsidR="006B3079" w:rsidRPr="00031F7A" w:rsidRDefault="006B3079">
      <w:pPr>
        <w:pStyle w:val="ListParagraph"/>
        <w:numPr>
          <w:ilvl w:val="0"/>
          <w:numId w:val="24"/>
        </w:numPr>
        <w:spacing w:after="200"/>
        <w:rPr>
          <w:rFonts w:ascii="Calibri" w:hAnsi="Calibri" w:cs="Calibri"/>
          <w:color w:val="000000"/>
        </w:rPr>
      </w:pPr>
      <w:r w:rsidRPr="00031F7A">
        <w:rPr>
          <w:rFonts w:ascii="Calibri" w:hAnsi="Calibri" w:cs="Calibri"/>
          <w:color w:val="000000"/>
        </w:rPr>
        <w:t>Content - being exposed to illegal, inappropriate or harmful material such as pornography, fake news, racist or radical and extremist views</w:t>
      </w:r>
    </w:p>
    <w:p w14:paraId="545B4A66" w14:textId="77777777" w:rsidR="006B3079" w:rsidRPr="00031F7A" w:rsidRDefault="006B3079">
      <w:pPr>
        <w:pStyle w:val="ListParagraph"/>
        <w:numPr>
          <w:ilvl w:val="0"/>
          <w:numId w:val="24"/>
        </w:numPr>
        <w:spacing w:after="200"/>
        <w:rPr>
          <w:rFonts w:ascii="Calibri" w:hAnsi="Calibri" w:cs="Calibri"/>
          <w:color w:val="000000"/>
        </w:rPr>
      </w:pPr>
      <w:r w:rsidRPr="00031F7A">
        <w:rPr>
          <w:rFonts w:ascii="Calibri" w:hAnsi="Calibri" w:cs="Calibri"/>
          <w:color w:val="000000"/>
        </w:rPr>
        <w:t>Contact - being subjected to harmful online interaction with other users such as commercial advertising or adults posing as children or young adults</w:t>
      </w:r>
    </w:p>
    <w:p w14:paraId="4D41FAB4" w14:textId="77777777" w:rsidR="006B3079" w:rsidRPr="00031F7A" w:rsidRDefault="006B3079">
      <w:pPr>
        <w:pStyle w:val="ListParagraph"/>
        <w:numPr>
          <w:ilvl w:val="0"/>
          <w:numId w:val="24"/>
        </w:numPr>
        <w:spacing w:after="200"/>
        <w:rPr>
          <w:rFonts w:ascii="Calibri" w:hAnsi="Calibri" w:cs="Calibri"/>
          <w:color w:val="000000"/>
        </w:rPr>
      </w:pPr>
      <w:r w:rsidRPr="00031F7A">
        <w:rPr>
          <w:rFonts w:ascii="Calibri" w:hAnsi="Calibri" w:cs="Calibri"/>
          <w:color w:val="000000"/>
        </w:rPr>
        <w:t>Conduct - personal online behaviour that increases the likelihood of, or causes, harm, such as making, sending and receiving explicit images and online bullying</w:t>
      </w:r>
    </w:p>
    <w:p w14:paraId="773BA873" w14:textId="77777777" w:rsidR="006B3079" w:rsidRPr="00031F7A" w:rsidRDefault="006B3079">
      <w:pPr>
        <w:pStyle w:val="ListParagraph"/>
        <w:numPr>
          <w:ilvl w:val="0"/>
          <w:numId w:val="24"/>
        </w:numPr>
        <w:ind w:left="714" w:hanging="357"/>
        <w:rPr>
          <w:rFonts w:ascii="Calibri" w:hAnsi="Calibri" w:cs="Calibri"/>
          <w:color w:val="000000"/>
        </w:rPr>
      </w:pPr>
      <w:r w:rsidRPr="00031F7A">
        <w:rPr>
          <w:rFonts w:ascii="Calibri" w:hAnsi="Calibri" w:cs="Calibri"/>
          <w:color w:val="000000"/>
        </w:rPr>
        <w:t xml:space="preserve">Commerce - risks such as online gambling, inappropriate advertising, phishing and or financial scams. </w:t>
      </w:r>
    </w:p>
    <w:p w14:paraId="46BA348B" w14:textId="77777777" w:rsidR="006B3079" w:rsidRPr="00031F7A" w:rsidRDefault="006B3079" w:rsidP="006B3079">
      <w:pPr>
        <w:pStyle w:val="ListParagraph"/>
        <w:ind w:left="714"/>
        <w:rPr>
          <w:rFonts w:ascii="Calibri"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237933" w14:paraId="4FAB879F" w14:textId="77777777" w:rsidTr="00237933">
        <w:trPr>
          <w:trHeight w:val="1266"/>
        </w:trPr>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07EA092" w14:textId="77777777" w:rsidR="006B3079" w:rsidRPr="00237933" w:rsidRDefault="006B3079" w:rsidP="00307646">
            <w:pPr>
              <w:jc w:val="both"/>
              <w:rPr>
                <w:rFonts w:ascii="Calibri" w:eastAsia="Arial" w:hAnsi="Calibri" w:cs="Calibri"/>
                <w:color w:val="000000"/>
                <w:sz w:val="22"/>
                <w:szCs w:val="22"/>
              </w:rPr>
            </w:pPr>
            <w:r w:rsidRPr="00237933">
              <w:rPr>
                <w:rFonts w:ascii="Calibri" w:eastAsia="Arial" w:hAnsi="Calibri" w:cs="Calibri"/>
                <w:color w:val="000000"/>
                <w:sz w:val="22"/>
                <w:szCs w:val="22"/>
              </w:rPr>
              <w:lastRenderedPageBreak/>
              <w:t xml:space="preserve">Report </w:t>
            </w:r>
            <w:r w:rsidRPr="00237933">
              <w:rPr>
                <w:rFonts w:ascii="Calibri" w:eastAsia="Arial" w:hAnsi="Calibri" w:cs="Calibri"/>
                <w:b/>
                <w:color w:val="000000"/>
                <w:sz w:val="22"/>
                <w:szCs w:val="22"/>
              </w:rPr>
              <w:t>online safety concerns</w:t>
            </w:r>
            <w:r w:rsidRPr="00237933">
              <w:rPr>
                <w:rFonts w:ascii="Calibri" w:eastAsia="Arial" w:hAnsi="Calibri" w:cs="Calibri"/>
                <w:color w:val="000000"/>
                <w:sz w:val="22"/>
                <w:szCs w:val="22"/>
              </w:rPr>
              <w:t xml:space="preserve"> to the DSL and to the Child Exploitation and Online Protection Centre (CEOP): </w:t>
            </w:r>
            <w:hyperlink r:id="rId9" w:history="1">
              <w:r w:rsidRPr="00237933">
                <w:rPr>
                  <w:rStyle w:val="Hyperlink"/>
                  <w:rFonts w:ascii="Calibri" w:eastAsia="Arial" w:hAnsi="Calibri" w:cs="Calibri"/>
                  <w:sz w:val="22"/>
                  <w:szCs w:val="22"/>
                </w:rPr>
                <w:t>https://www.ceop.police.uk/Safety-Centre/</w:t>
              </w:r>
            </w:hyperlink>
            <w:r w:rsidRPr="00237933">
              <w:rPr>
                <w:rFonts w:ascii="Calibri" w:eastAsia="Arial" w:hAnsi="Calibri" w:cs="Calibri"/>
                <w:sz w:val="22"/>
                <w:szCs w:val="22"/>
              </w:rPr>
              <w:t xml:space="preserve"> </w:t>
            </w:r>
            <w:r w:rsidRPr="00237933">
              <w:rPr>
                <w:rFonts w:ascii="Calibri" w:eastAsia="Arial" w:hAnsi="Calibri" w:cs="Calibri"/>
                <w:color w:val="000000"/>
                <w:sz w:val="22"/>
                <w:szCs w:val="22"/>
              </w:rPr>
              <w:t xml:space="preserve"> </w:t>
            </w:r>
          </w:p>
          <w:p w14:paraId="44E2E658" w14:textId="77777777" w:rsidR="006B3079" w:rsidRPr="00237933" w:rsidRDefault="006B3079" w:rsidP="00307646">
            <w:pPr>
              <w:jc w:val="both"/>
              <w:rPr>
                <w:rFonts w:ascii="Calibri" w:eastAsia="Arial" w:hAnsi="Calibri" w:cs="Calibri"/>
                <w:color w:val="000000"/>
                <w:sz w:val="22"/>
                <w:szCs w:val="22"/>
              </w:rPr>
            </w:pPr>
            <w:r w:rsidRPr="00237933">
              <w:rPr>
                <w:rFonts w:ascii="Calibri" w:eastAsia="Arial" w:hAnsi="Calibri" w:cs="Calibri"/>
                <w:b/>
                <w:color w:val="000000"/>
                <w:sz w:val="22"/>
                <w:szCs w:val="22"/>
              </w:rPr>
              <w:t>Inappropriate content</w:t>
            </w:r>
            <w:r w:rsidRPr="00237933">
              <w:rPr>
                <w:rFonts w:ascii="Calibri" w:eastAsia="Arial" w:hAnsi="Calibri" w:cs="Calibri"/>
                <w:color w:val="000000"/>
                <w:sz w:val="22"/>
                <w:szCs w:val="22"/>
              </w:rPr>
              <w:t xml:space="preserve"> received via email must be reported to the DSL and to the Internet Watch Foundation (IWF): </w:t>
            </w:r>
            <w:hyperlink r:id="rId10" w:history="1">
              <w:r w:rsidRPr="00237933">
                <w:rPr>
                  <w:rStyle w:val="Hyperlink"/>
                  <w:rFonts w:ascii="Calibri" w:eastAsia="Arial" w:hAnsi="Calibri" w:cs="Calibri"/>
                  <w:sz w:val="22"/>
                  <w:szCs w:val="22"/>
                </w:rPr>
                <w:t>https://www.iwf.org.uk/en/uk-report/</w:t>
              </w:r>
            </w:hyperlink>
            <w:r w:rsidRPr="00237933">
              <w:rPr>
                <w:rStyle w:val="Hyperlink"/>
                <w:rFonts w:ascii="Calibri" w:eastAsia="Arial" w:hAnsi="Calibri" w:cs="Calibri"/>
                <w:sz w:val="22"/>
                <w:szCs w:val="22"/>
              </w:rPr>
              <w:t xml:space="preserve"> </w:t>
            </w:r>
          </w:p>
        </w:tc>
      </w:tr>
    </w:tbl>
    <w:p w14:paraId="027ECDCF" w14:textId="77777777" w:rsidR="006B3079" w:rsidRPr="00031F7A" w:rsidRDefault="006B3079" w:rsidP="006B3079">
      <w:pPr>
        <w:jc w:val="both"/>
        <w:rPr>
          <w:rFonts w:ascii="Calibri" w:eastAsia="Calibri" w:hAnsi="Calibri" w:cs="Calibri"/>
          <w:b/>
          <w:color w:val="000000"/>
        </w:rPr>
      </w:pPr>
    </w:p>
    <w:p w14:paraId="55AA3904" w14:textId="77777777" w:rsidR="006B3079" w:rsidRPr="00031F7A" w:rsidRDefault="006B3079" w:rsidP="006B3079">
      <w:pPr>
        <w:rPr>
          <w:rFonts w:ascii="Calibri" w:eastAsia="Calibri" w:hAnsi="Calibri" w:cs="Calibri"/>
          <w:b/>
          <w:bCs/>
          <w:color w:val="000000"/>
        </w:rPr>
      </w:pPr>
      <w:bookmarkStart w:id="34" w:name="_Toc119397342"/>
      <w:r w:rsidRPr="00031F7A">
        <w:rPr>
          <w:rFonts w:ascii="Calibri" w:eastAsia="Calibri" w:hAnsi="Calibri" w:cs="Calibri"/>
          <w:b/>
          <w:bCs/>
          <w:color w:val="000000"/>
        </w:rPr>
        <w:t>Up skirting</w:t>
      </w:r>
      <w:bookmarkEnd w:id="34"/>
      <w:r w:rsidRPr="00031F7A">
        <w:rPr>
          <w:rFonts w:ascii="Calibri" w:eastAsia="Calibri" w:hAnsi="Calibri" w:cs="Calibri"/>
          <w:b/>
          <w:bCs/>
          <w:color w:val="000000"/>
        </w:rPr>
        <w:t>/down blousing</w:t>
      </w:r>
    </w:p>
    <w:p w14:paraId="7E5A3ED8" w14:textId="77777777" w:rsidR="006B3079" w:rsidRPr="00031F7A" w:rsidRDefault="006B3079" w:rsidP="006B3079">
      <w:pPr>
        <w:jc w:val="both"/>
        <w:rPr>
          <w:rFonts w:ascii="Calibri" w:eastAsia="Calibri" w:hAnsi="Calibri" w:cs="Calibri"/>
          <w:color w:val="000000"/>
        </w:rPr>
      </w:pPr>
      <w:r w:rsidRPr="00031F7A">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w:t>
      </w:r>
      <w:proofErr w:type="gramStart"/>
      <w:r w:rsidRPr="00031F7A">
        <w:rPr>
          <w:rFonts w:ascii="Calibri" w:eastAsia="Calibri" w:hAnsi="Calibri" w:cs="Calibri"/>
          <w:color w:val="000000"/>
        </w:rPr>
        <w:t>in order to</w:t>
      </w:r>
      <w:proofErr w:type="gramEnd"/>
      <w:r w:rsidRPr="00031F7A">
        <w:rPr>
          <w:rFonts w:ascii="Calibri" w:eastAsia="Calibri" w:hAnsi="Calibri" w:cs="Calibri"/>
          <w:color w:val="000000"/>
        </w:rPr>
        <w:t xml:space="preserve"> humiliate, or distress, the individual. </w:t>
      </w:r>
    </w:p>
    <w:p w14:paraId="6729E6FE" w14:textId="77777777" w:rsidR="006B3079" w:rsidRPr="00031F7A" w:rsidRDefault="006B3079" w:rsidP="006B3079">
      <w:pPr>
        <w:jc w:val="both"/>
        <w:rPr>
          <w:rFonts w:ascii="Calibri" w:eastAsia="Calibri" w:hAnsi="Calibri" w:cs="Calibri"/>
          <w:color w:val="000000"/>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6B3079" w:rsidRPr="00031F7A" w14:paraId="1666E689" w14:textId="77777777" w:rsidTr="00CC7AAF">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D8F8826" w14:textId="77777777" w:rsidR="006B3079" w:rsidRPr="00031F7A" w:rsidRDefault="006B3079" w:rsidP="00307646">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up skirting or down blousing</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04A6C940" w14:textId="77777777" w:rsidR="00E5769D" w:rsidRDefault="00E5769D" w:rsidP="006B3079">
      <w:pPr>
        <w:jc w:val="both"/>
        <w:rPr>
          <w:rFonts w:ascii="Calibri" w:eastAsia="Calibri" w:hAnsi="Calibri" w:cs="Calibri"/>
          <w:color w:val="000000"/>
        </w:rPr>
      </w:pPr>
    </w:p>
    <w:p w14:paraId="0D834790" w14:textId="77777777" w:rsidR="006B3079" w:rsidRPr="00E5769D" w:rsidRDefault="006B3079" w:rsidP="006B3079">
      <w:pPr>
        <w:rPr>
          <w:rFonts w:ascii="Calibri" w:eastAsia="Calibri" w:hAnsi="Calibri" w:cs="Calibri"/>
          <w:color w:val="000000"/>
        </w:rPr>
      </w:pPr>
      <w:bookmarkStart w:id="35" w:name="_Toc119397343"/>
      <w:bookmarkEnd w:id="32"/>
      <w:r w:rsidRPr="00031F7A">
        <w:rPr>
          <w:rFonts w:ascii="Calibri" w:hAnsi="Calibri"/>
          <w:u w:val="single"/>
        </w:rPr>
        <w:t>PART 3: Reporting procedures</w:t>
      </w:r>
      <w:bookmarkEnd w:id="35"/>
    </w:p>
    <w:p w14:paraId="005D1258" w14:textId="77777777" w:rsidR="006B3079" w:rsidRPr="00031F7A" w:rsidRDefault="006B3079" w:rsidP="006B3079">
      <w:pPr>
        <w:jc w:val="both"/>
      </w:pPr>
    </w:p>
    <w:p w14:paraId="0D9561D6" w14:textId="77777777" w:rsidR="003A19A5" w:rsidRPr="003A19A5" w:rsidRDefault="003A19A5" w:rsidP="003A19A5">
      <w:pPr>
        <w:rPr>
          <w:rFonts w:ascii="Calibri" w:hAnsi="Calibri" w:cs="Calibri"/>
        </w:rPr>
      </w:pPr>
      <w:bookmarkStart w:id="36" w:name="_Toc119397346"/>
      <w:bookmarkEnd w:id="12"/>
      <w:r w:rsidRPr="003A19A5">
        <w:rPr>
          <w:rFonts w:ascii="Calibri" w:hAnsi="Calibri" w:cs="Calibri"/>
          <w:b/>
          <w:bCs/>
        </w:rPr>
        <w:t xml:space="preserve">Whistleblowing </w:t>
      </w:r>
      <w:bookmarkEnd w:id="36"/>
    </w:p>
    <w:p w14:paraId="780A42AC" w14:textId="50256D84" w:rsidR="004C365C" w:rsidRPr="004C365C" w:rsidRDefault="004C365C" w:rsidP="004C365C">
      <w:pPr>
        <w:autoSpaceDE w:val="0"/>
        <w:autoSpaceDN w:val="0"/>
        <w:adjustRightInd w:val="0"/>
        <w:jc w:val="both"/>
        <w:rPr>
          <w:rFonts w:ascii="Calibri" w:hAnsi="Calibri" w:cs="Calibri"/>
          <w:color w:val="000000"/>
        </w:rPr>
      </w:pPr>
      <w:r w:rsidRPr="004C365C">
        <w:rPr>
          <w:rFonts w:ascii="Calibri" w:hAnsi="Calibri" w:cs="Calibri"/>
          <w:color w:val="000000"/>
        </w:rPr>
        <w:t>Whistleblowing is the term commonly used where a worker raises information about certain types of wrongdoing in the public interest. Employees and other workers who meet the relevant legal requirements may have statutory protection when making a qualifying disclosure.</w:t>
      </w:r>
    </w:p>
    <w:p w14:paraId="796EC041" w14:textId="77777777" w:rsidR="004C365C" w:rsidRDefault="004C365C" w:rsidP="004C365C">
      <w:pPr>
        <w:autoSpaceDE w:val="0"/>
        <w:autoSpaceDN w:val="0"/>
        <w:adjustRightInd w:val="0"/>
        <w:jc w:val="both"/>
        <w:rPr>
          <w:rFonts w:ascii="Calibri" w:hAnsi="Calibri" w:cs="Calibri"/>
          <w:color w:val="000000"/>
        </w:rPr>
      </w:pPr>
    </w:p>
    <w:p w14:paraId="3CACB0F4" w14:textId="087E8987" w:rsidR="004C365C" w:rsidRDefault="004C365C" w:rsidP="004C365C">
      <w:pPr>
        <w:autoSpaceDE w:val="0"/>
        <w:autoSpaceDN w:val="0"/>
        <w:adjustRightInd w:val="0"/>
        <w:jc w:val="both"/>
        <w:rPr>
          <w:rFonts w:ascii="Calibri" w:hAnsi="Calibri" w:cs="Calibri"/>
          <w:color w:val="000000"/>
        </w:rPr>
      </w:pPr>
      <w:r w:rsidRPr="004C365C">
        <w:rPr>
          <w:rFonts w:ascii="Calibri" w:hAnsi="Calibri" w:cs="Calibri"/>
          <w:color w:val="000000"/>
        </w:rPr>
        <w:t xml:space="preserve">Little Treasures also expects all staff, students and volunteers to raise concerns about wrongdoing, poor or unsafe practice, safeguarding failures or the conduct of adults working with children, </w:t>
      </w:r>
      <w:proofErr w:type="gramStart"/>
      <w:r w:rsidRPr="004C365C">
        <w:rPr>
          <w:rFonts w:ascii="Calibri" w:hAnsi="Calibri" w:cs="Calibri"/>
          <w:color w:val="000000"/>
        </w:rPr>
        <w:t>whether or not</w:t>
      </w:r>
      <w:proofErr w:type="gramEnd"/>
      <w:r w:rsidRPr="004C365C">
        <w:rPr>
          <w:rFonts w:ascii="Calibri" w:hAnsi="Calibri" w:cs="Calibri"/>
          <w:color w:val="000000"/>
        </w:rPr>
        <w:t xml:space="preserve"> the concern falls within the legal definition of whistleblowing.</w:t>
      </w:r>
    </w:p>
    <w:p w14:paraId="2C4602B7" w14:textId="77777777" w:rsidR="004C365C" w:rsidRPr="004C365C" w:rsidRDefault="004C365C" w:rsidP="004C365C">
      <w:pPr>
        <w:autoSpaceDE w:val="0"/>
        <w:autoSpaceDN w:val="0"/>
        <w:adjustRightInd w:val="0"/>
        <w:jc w:val="both"/>
        <w:rPr>
          <w:rFonts w:ascii="Calibri" w:hAnsi="Calibri" w:cs="Calibri"/>
          <w:color w:val="000000"/>
        </w:rPr>
      </w:pPr>
    </w:p>
    <w:p w14:paraId="480D4CD8" w14:textId="77777777" w:rsidR="004C365C" w:rsidRDefault="004C365C" w:rsidP="004C365C">
      <w:pPr>
        <w:autoSpaceDE w:val="0"/>
        <w:autoSpaceDN w:val="0"/>
        <w:adjustRightInd w:val="0"/>
        <w:jc w:val="both"/>
        <w:rPr>
          <w:rFonts w:ascii="Calibri" w:hAnsi="Calibri" w:cs="Calibri"/>
          <w:color w:val="000000"/>
        </w:rPr>
      </w:pPr>
      <w:r w:rsidRPr="004C365C">
        <w:rPr>
          <w:rFonts w:ascii="Calibri" w:hAnsi="Calibri" w:cs="Calibri"/>
          <w:color w:val="000000"/>
        </w:rPr>
        <w:t>All safeguarding concerns or allegations, whether current or historical, must be reported promptly in accordance with the nursery’s safeguarding procedures. Concerns about the conduct of an adult must be reported to the DSL, Deputy DSL or Nursery Owner as appropriate. Where a concern relates to one of these individuals, or it is not appropriate to report the concern to them, the alternative reporting and escalation routes set out in the Whistleblowing Policy must be followed.</w:t>
      </w:r>
    </w:p>
    <w:p w14:paraId="5FDE6602" w14:textId="77777777" w:rsidR="004C365C" w:rsidRPr="004C365C" w:rsidRDefault="004C365C" w:rsidP="004C365C">
      <w:pPr>
        <w:autoSpaceDE w:val="0"/>
        <w:autoSpaceDN w:val="0"/>
        <w:adjustRightInd w:val="0"/>
        <w:jc w:val="both"/>
        <w:rPr>
          <w:rFonts w:ascii="Calibri" w:hAnsi="Calibri" w:cs="Calibri"/>
          <w:color w:val="000000"/>
        </w:rPr>
      </w:pPr>
    </w:p>
    <w:p w14:paraId="4149C9E5" w14:textId="77777777" w:rsidR="004C365C" w:rsidRDefault="004C365C" w:rsidP="004C365C">
      <w:pPr>
        <w:autoSpaceDE w:val="0"/>
        <w:autoSpaceDN w:val="0"/>
        <w:adjustRightInd w:val="0"/>
        <w:jc w:val="both"/>
        <w:rPr>
          <w:rFonts w:ascii="Calibri" w:hAnsi="Calibri" w:cs="Calibri"/>
          <w:color w:val="000000"/>
        </w:rPr>
      </w:pPr>
      <w:r w:rsidRPr="004C365C">
        <w:rPr>
          <w:rFonts w:ascii="Calibri" w:hAnsi="Calibri" w:cs="Calibri"/>
          <w:color w:val="000000"/>
        </w:rPr>
        <w:t>We will take concerns seriously, act on them appropriately and cooperate fully with relevant authorities. No person raising a genuine concern in good faith will be treated unfavourably for doing so.</w:t>
      </w:r>
    </w:p>
    <w:p w14:paraId="755F3A7D" w14:textId="77777777" w:rsidR="004C365C" w:rsidRPr="004C365C" w:rsidRDefault="004C365C" w:rsidP="004C365C">
      <w:pPr>
        <w:autoSpaceDE w:val="0"/>
        <w:autoSpaceDN w:val="0"/>
        <w:adjustRightInd w:val="0"/>
        <w:jc w:val="both"/>
        <w:rPr>
          <w:rFonts w:ascii="Calibri" w:hAnsi="Calibri" w:cs="Calibri"/>
          <w:color w:val="000000"/>
        </w:rPr>
      </w:pPr>
    </w:p>
    <w:p w14:paraId="46D31E59" w14:textId="77777777" w:rsidR="004C365C" w:rsidRPr="004C365C" w:rsidRDefault="004C365C" w:rsidP="004C365C">
      <w:pPr>
        <w:autoSpaceDE w:val="0"/>
        <w:autoSpaceDN w:val="0"/>
        <w:adjustRightInd w:val="0"/>
        <w:jc w:val="both"/>
        <w:rPr>
          <w:rFonts w:ascii="Calibri" w:hAnsi="Calibri" w:cs="Calibri"/>
          <w:color w:val="000000"/>
        </w:rPr>
      </w:pPr>
      <w:r w:rsidRPr="004C365C">
        <w:rPr>
          <w:rFonts w:ascii="Calibri" w:hAnsi="Calibri" w:cs="Calibri"/>
          <w:color w:val="000000"/>
        </w:rPr>
        <w:t xml:space="preserve">Where a person feels unable to raise a concern </w:t>
      </w:r>
      <w:proofErr w:type="gramStart"/>
      <w:r w:rsidRPr="004C365C">
        <w:rPr>
          <w:rFonts w:ascii="Calibri" w:hAnsi="Calibri" w:cs="Calibri"/>
          <w:color w:val="000000"/>
        </w:rPr>
        <w:t>internally, or</w:t>
      </w:r>
      <w:proofErr w:type="gramEnd"/>
      <w:r w:rsidRPr="004C365C">
        <w:rPr>
          <w:rFonts w:ascii="Calibri" w:hAnsi="Calibri" w:cs="Calibri"/>
          <w:color w:val="000000"/>
        </w:rPr>
        <w:t xml:space="preserve"> believes that a genuine concern has not been appropriately addressed, they may raise the matter with an appropriate external body in accordance with the routes set out in the Whistleblowing Policy.</w:t>
      </w:r>
    </w:p>
    <w:p w14:paraId="0377A915" w14:textId="2C40131A" w:rsidR="003A19A5" w:rsidRPr="003A19A5" w:rsidRDefault="003A19A5" w:rsidP="004C365C">
      <w:pPr>
        <w:autoSpaceDE w:val="0"/>
        <w:autoSpaceDN w:val="0"/>
        <w:adjustRightInd w:val="0"/>
        <w:jc w:val="both"/>
        <w:rPr>
          <w:rFonts w:ascii="Calibri" w:hAnsi="Calibri" w:cs="Calibri"/>
          <w:b/>
        </w:rPr>
      </w:pPr>
    </w:p>
    <w:p w14:paraId="209E2A67" w14:textId="77777777" w:rsidR="003A19A5" w:rsidRPr="003A19A5" w:rsidRDefault="003A19A5" w:rsidP="003A19A5">
      <w:pPr>
        <w:autoSpaceDE w:val="0"/>
        <w:autoSpaceDN w:val="0"/>
        <w:adjustRightInd w:val="0"/>
        <w:jc w:val="both"/>
        <w:rPr>
          <w:rFonts w:ascii="Calibri" w:hAnsi="Calibri" w:cs="Calibri"/>
          <w:b/>
        </w:rPr>
      </w:pPr>
      <w:r w:rsidRPr="003A19A5">
        <w:rPr>
          <w:rFonts w:ascii="Calibri" w:hAnsi="Calibri" w:cs="Calibri"/>
          <w:b/>
        </w:rPr>
        <w:t>Allegation against staff, students or volunteers</w:t>
      </w:r>
    </w:p>
    <w:p w14:paraId="3A14C4FD" w14:textId="4C2B2FE1" w:rsidR="000E5078" w:rsidRDefault="000E5078" w:rsidP="000E5078">
      <w:pPr>
        <w:autoSpaceDE w:val="0"/>
        <w:autoSpaceDN w:val="0"/>
        <w:adjustRightInd w:val="0"/>
        <w:jc w:val="both"/>
        <w:rPr>
          <w:rFonts w:ascii="Calibri" w:hAnsi="Calibri" w:cs="Calibri"/>
        </w:rPr>
      </w:pPr>
      <w:r w:rsidRPr="000E5078">
        <w:rPr>
          <w:rFonts w:ascii="Calibri" w:hAnsi="Calibri" w:cs="Calibri"/>
        </w:rPr>
        <w:t>Where an allegation or concern relates to the DSL, it must be reported immediately to the Deputy DSL and/or directly to the Local Authority Designated Officer (LADO). The person who is the subject of the allegation must not manage or influence the safeguarding response.</w:t>
      </w:r>
    </w:p>
    <w:p w14:paraId="459CB405" w14:textId="77777777" w:rsidR="000E5078" w:rsidRPr="000E5078" w:rsidRDefault="000E5078" w:rsidP="000E5078">
      <w:pPr>
        <w:autoSpaceDE w:val="0"/>
        <w:autoSpaceDN w:val="0"/>
        <w:adjustRightInd w:val="0"/>
        <w:jc w:val="both"/>
        <w:rPr>
          <w:rFonts w:ascii="Calibri" w:hAnsi="Calibri" w:cs="Calibri"/>
        </w:rPr>
      </w:pPr>
    </w:p>
    <w:p w14:paraId="49D5FB6C" w14:textId="77777777" w:rsidR="000E5078" w:rsidRPr="000E5078" w:rsidRDefault="000E5078" w:rsidP="000E5078">
      <w:pPr>
        <w:autoSpaceDE w:val="0"/>
        <w:autoSpaceDN w:val="0"/>
        <w:adjustRightInd w:val="0"/>
        <w:jc w:val="both"/>
        <w:rPr>
          <w:rFonts w:ascii="Calibri" w:hAnsi="Calibri" w:cs="Calibri"/>
        </w:rPr>
      </w:pPr>
      <w:r w:rsidRPr="000E5078">
        <w:rPr>
          <w:rFonts w:ascii="Calibri" w:hAnsi="Calibri" w:cs="Calibri"/>
        </w:rPr>
        <w:t>Where an allegation concerns the Nursery Owner/DSL, staff must report the matter directly to the Deputy DSL and/or LADO and follow the appropriate allegations procedure, including any required notification to Ofsted.</w:t>
      </w:r>
    </w:p>
    <w:p w14:paraId="6ECD657E" w14:textId="311B2C16" w:rsidR="00FA5236" w:rsidRPr="00870C97" w:rsidRDefault="00FA5236">
      <w:pPr>
        <w:autoSpaceDE w:val="0"/>
        <w:autoSpaceDN w:val="0"/>
        <w:adjustRightInd w:val="0"/>
        <w:jc w:val="both"/>
        <w:rPr>
          <w:rFonts w:ascii="Calibri" w:hAnsi="Calibri" w:cs="Calibri"/>
        </w:rPr>
      </w:pPr>
    </w:p>
    <w:p w14:paraId="58BB75D4" w14:textId="77777777" w:rsidR="003A19A5" w:rsidRPr="003A19A5" w:rsidRDefault="003A19A5" w:rsidP="003A19A5">
      <w:pPr>
        <w:autoSpaceDE w:val="0"/>
        <w:autoSpaceDN w:val="0"/>
        <w:adjustRightInd w:val="0"/>
        <w:jc w:val="both"/>
        <w:rPr>
          <w:rFonts w:ascii="Calibri" w:hAnsi="Calibri" w:cs="Calibri"/>
        </w:rPr>
      </w:pPr>
      <w:r w:rsidRPr="003A19A5">
        <w:rPr>
          <w:rFonts w:ascii="Calibri" w:hAnsi="Calibri" w:cs="Calibri"/>
        </w:rPr>
        <w:t xml:space="preserve">An allegation against </w:t>
      </w:r>
      <w:r w:rsidRPr="003A19A5">
        <w:rPr>
          <w:rFonts w:ascii="Calibri" w:hAnsi="Calibri" w:cs="Calibri"/>
          <w:bCs/>
        </w:rPr>
        <w:t xml:space="preserve">our staff, students or volunteers </w:t>
      </w:r>
      <w:r w:rsidRPr="003A19A5">
        <w:rPr>
          <w:rFonts w:ascii="Calibri" w:hAnsi="Calibri" w:cs="Calibri"/>
        </w:rPr>
        <w:t>may relate to a person who has:</w:t>
      </w:r>
    </w:p>
    <w:p w14:paraId="2AA424CD" w14:textId="77777777" w:rsidR="003A19A5" w:rsidRPr="003A19A5" w:rsidRDefault="003A19A5">
      <w:pPr>
        <w:pStyle w:val="ListParagraph"/>
        <w:numPr>
          <w:ilvl w:val="0"/>
          <w:numId w:val="23"/>
        </w:numPr>
        <w:autoSpaceDE w:val="0"/>
        <w:autoSpaceDN w:val="0"/>
        <w:adjustRightInd w:val="0"/>
        <w:spacing w:after="200"/>
        <w:jc w:val="both"/>
        <w:rPr>
          <w:rFonts w:ascii="Calibri" w:hAnsi="Calibri" w:cs="Calibri"/>
        </w:rPr>
      </w:pPr>
      <w:r w:rsidRPr="003A19A5">
        <w:rPr>
          <w:rFonts w:ascii="Calibri" w:hAnsi="Calibri" w:cs="Calibri"/>
        </w:rPr>
        <w:t>Behaved in a way that has harmed a child, or may have harmed a child</w:t>
      </w:r>
    </w:p>
    <w:p w14:paraId="76249DB1" w14:textId="77777777" w:rsidR="003A19A5" w:rsidRPr="003A19A5" w:rsidRDefault="003A19A5">
      <w:pPr>
        <w:pStyle w:val="ListParagraph"/>
        <w:numPr>
          <w:ilvl w:val="0"/>
          <w:numId w:val="23"/>
        </w:numPr>
        <w:autoSpaceDE w:val="0"/>
        <w:autoSpaceDN w:val="0"/>
        <w:adjustRightInd w:val="0"/>
        <w:spacing w:after="200"/>
        <w:jc w:val="both"/>
        <w:rPr>
          <w:rFonts w:ascii="Calibri" w:hAnsi="Calibri" w:cs="Calibri"/>
        </w:rPr>
      </w:pPr>
      <w:r w:rsidRPr="003A19A5">
        <w:rPr>
          <w:rFonts w:ascii="Calibri" w:hAnsi="Calibri" w:cs="Calibri"/>
        </w:rPr>
        <w:t>Possibly committed a criminal offence against or related to a child</w:t>
      </w:r>
    </w:p>
    <w:p w14:paraId="75C28B9B" w14:textId="77777777" w:rsidR="003A19A5" w:rsidRPr="00D617E2" w:rsidRDefault="003A19A5">
      <w:pPr>
        <w:pStyle w:val="ListParagraph"/>
        <w:numPr>
          <w:ilvl w:val="0"/>
          <w:numId w:val="23"/>
        </w:numPr>
        <w:autoSpaceDE w:val="0"/>
        <w:autoSpaceDN w:val="0"/>
        <w:adjustRightInd w:val="0"/>
        <w:spacing w:after="200"/>
        <w:jc w:val="both"/>
        <w:rPr>
          <w:rFonts w:ascii="Calibri" w:hAnsi="Calibri" w:cs="Calibri"/>
        </w:rPr>
      </w:pPr>
      <w:r w:rsidRPr="00D617E2">
        <w:rPr>
          <w:rFonts w:ascii="Calibri" w:hAnsi="Calibri" w:cs="Calibri"/>
        </w:rPr>
        <w:lastRenderedPageBreak/>
        <w:t>Behaved towards a child or children in a way that indicates he or she may pose a risk of harm to children, or</w:t>
      </w:r>
    </w:p>
    <w:p w14:paraId="4372A056" w14:textId="77777777" w:rsidR="003A19A5" w:rsidRPr="00D617E2" w:rsidRDefault="003A19A5">
      <w:pPr>
        <w:pStyle w:val="ListParagraph"/>
        <w:numPr>
          <w:ilvl w:val="0"/>
          <w:numId w:val="23"/>
        </w:numPr>
        <w:autoSpaceDE w:val="0"/>
        <w:autoSpaceDN w:val="0"/>
        <w:adjustRightInd w:val="0"/>
        <w:ind w:left="714" w:hanging="357"/>
        <w:jc w:val="both"/>
        <w:rPr>
          <w:rFonts w:ascii="Calibri" w:hAnsi="Calibri" w:cs="Calibri"/>
        </w:rPr>
      </w:pPr>
      <w:r w:rsidRPr="00D617E2">
        <w:rPr>
          <w:rFonts w:ascii="Calibri" w:hAnsi="Calibri" w:cs="Calibri"/>
        </w:rPr>
        <w:t>Behaved or may have behaved in a way that indicates they may not be suitable to work with children.</w:t>
      </w:r>
    </w:p>
    <w:p w14:paraId="1F7DD3CB" w14:textId="77777777" w:rsidR="003A19A5" w:rsidRPr="00D617E2" w:rsidRDefault="003A19A5" w:rsidP="003A19A5">
      <w:pPr>
        <w:autoSpaceDE w:val="0"/>
        <w:autoSpaceDN w:val="0"/>
        <w:adjustRightInd w:val="0"/>
        <w:jc w:val="both"/>
        <w:rPr>
          <w:rFonts w:ascii="Calibri" w:hAnsi="Calibri" w:cs="Calibri"/>
        </w:rPr>
      </w:pPr>
    </w:p>
    <w:p w14:paraId="3932D057" w14:textId="77777777" w:rsidR="003A19A5" w:rsidRPr="00D617E2" w:rsidRDefault="003A19A5" w:rsidP="003A19A5">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6D6F58EB" w14:textId="77777777" w:rsidR="003A19A5" w:rsidRPr="00D617E2" w:rsidRDefault="003A19A5" w:rsidP="003A19A5">
      <w:pPr>
        <w:autoSpaceDE w:val="0"/>
        <w:autoSpaceDN w:val="0"/>
        <w:adjustRightInd w:val="0"/>
        <w:jc w:val="both"/>
        <w:rPr>
          <w:rFonts w:ascii="Calibri" w:hAnsi="Calibri" w:cs="Calibri"/>
        </w:rPr>
      </w:pPr>
    </w:p>
    <w:p w14:paraId="63B31BDE" w14:textId="77777777" w:rsidR="003A19A5" w:rsidRPr="00D617E2" w:rsidRDefault="003A19A5" w:rsidP="003A19A5">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6940EE16" w14:textId="77777777" w:rsidR="006B3079" w:rsidRPr="00031F7A" w:rsidRDefault="006B3079" w:rsidP="006B3079">
      <w:pPr>
        <w:autoSpaceDE w:val="0"/>
        <w:autoSpaceDN w:val="0"/>
        <w:adjustRightInd w:val="0"/>
        <w:jc w:val="both"/>
        <w:rPr>
          <w:rFonts w:ascii="Calibri" w:hAnsi="Calibri" w:cs="Calibri"/>
        </w:rPr>
      </w:pPr>
    </w:p>
    <w:p w14:paraId="7AFAA50B" w14:textId="77777777" w:rsidR="006B3079" w:rsidRPr="00031F7A" w:rsidRDefault="006B3079" w:rsidP="006B3079">
      <w:pPr>
        <w:autoSpaceDE w:val="0"/>
        <w:autoSpaceDN w:val="0"/>
        <w:adjustRightInd w:val="0"/>
        <w:jc w:val="both"/>
        <w:rPr>
          <w:rFonts w:ascii="Calibri" w:hAnsi="Calibri" w:cs="Calibri"/>
        </w:rPr>
      </w:pPr>
      <w:r w:rsidRPr="00031F7A">
        <w:rPr>
          <w:rFonts w:ascii="Calibri" w:hAnsi="Calibri" w:cs="Calibri"/>
          <w:i/>
        </w:rPr>
        <w:t>Founded allegations</w:t>
      </w:r>
      <w:r w:rsidRPr="00031F7A">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7C9A9C24" w14:textId="77777777" w:rsidR="006B3079" w:rsidRPr="00031F7A" w:rsidRDefault="006B3079" w:rsidP="006B3079">
      <w:pPr>
        <w:autoSpaceDE w:val="0"/>
        <w:autoSpaceDN w:val="0"/>
        <w:adjustRightInd w:val="0"/>
        <w:jc w:val="both"/>
        <w:rPr>
          <w:rFonts w:ascii="Calibri" w:hAnsi="Calibri" w:cs="Calibri"/>
        </w:rPr>
      </w:pPr>
    </w:p>
    <w:p w14:paraId="526508BD" w14:textId="77777777" w:rsidR="006B3079" w:rsidRDefault="006B3079" w:rsidP="006B3079">
      <w:pPr>
        <w:autoSpaceDE w:val="0"/>
        <w:autoSpaceDN w:val="0"/>
        <w:adjustRightInd w:val="0"/>
        <w:jc w:val="both"/>
        <w:rPr>
          <w:rFonts w:ascii="Calibri" w:hAnsi="Calibri" w:cs="Calibri"/>
        </w:rPr>
      </w:pPr>
      <w:r w:rsidRPr="00031F7A">
        <w:rPr>
          <w:rFonts w:ascii="Calibri" w:hAnsi="Calibri" w:cs="Calibri"/>
        </w:rPr>
        <w:t xml:space="preserve">All safeguarding records are kept until the person reaches normal retirement age or for </w:t>
      </w:r>
      <w:r w:rsidRPr="002E49FA">
        <w:rPr>
          <w:rFonts w:ascii="Calibri" w:hAnsi="Calibri" w:cs="Calibri"/>
        </w:rPr>
        <w:t>22</w:t>
      </w:r>
      <w:r>
        <w:rPr>
          <w:rFonts w:ascii="Calibri" w:hAnsi="Calibri" w:cs="Calibri"/>
        </w:rPr>
        <w:t xml:space="preserve"> </w:t>
      </w:r>
      <w:r w:rsidRPr="00031F7A">
        <w:rPr>
          <w:rFonts w:ascii="Calibri" w:hAnsi="Calibri" w:cs="Calibri"/>
        </w:rPr>
        <w:t xml:space="preserve">years, if that is longer. This will ensure accurate information is available for references and future DBS checks and avoids unnecessary reinvestigation. </w:t>
      </w:r>
    </w:p>
    <w:p w14:paraId="090D17A6" w14:textId="77777777" w:rsidR="006B3079" w:rsidRDefault="006B3079" w:rsidP="006B3079">
      <w:pPr>
        <w:autoSpaceDE w:val="0"/>
        <w:autoSpaceDN w:val="0"/>
        <w:adjustRightInd w:val="0"/>
        <w:jc w:val="both"/>
        <w:rPr>
          <w:rFonts w:ascii="Calibri" w:hAnsi="Calibri" w:cs="Calibri"/>
        </w:rPr>
      </w:pPr>
    </w:p>
    <w:p w14:paraId="5650FEBD" w14:textId="77777777" w:rsidR="006B3079" w:rsidRPr="00031F7A" w:rsidRDefault="006B3079" w:rsidP="006B3079">
      <w:pPr>
        <w:autoSpaceDE w:val="0"/>
        <w:autoSpaceDN w:val="0"/>
        <w:adjustRightInd w:val="0"/>
        <w:jc w:val="both"/>
        <w:rPr>
          <w:rFonts w:ascii="Calibri" w:hAnsi="Calibri" w:cs="Calibri"/>
        </w:rPr>
      </w:pPr>
      <w:r w:rsidRPr="00031F7A">
        <w:rPr>
          <w:rFonts w:ascii="Calibri" w:hAnsi="Calibri" w:cs="Calibri"/>
          <w:i/>
        </w:rPr>
        <w:t>Unfounded allegations</w:t>
      </w:r>
      <w:r w:rsidRPr="00031F7A">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7C4984C7" w14:textId="77777777" w:rsidR="006B3079" w:rsidRPr="00031F7A" w:rsidRDefault="006B3079" w:rsidP="006B3079">
      <w:pPr>
        <w:autoSpaceDE w:val="0"/>
        <w:autoSpaceDN w:val="0"/>
        <w:adjustRightInd w:val="0"/>
        <w:jc w:val="both"/>
        <w:rPr>
          <w:rFonts w:ascii="Calibri" w:hAnsi="Calibri" w:cs="Calibri"/>
        </w:rPr>
      </w:pPr>
    </w:p>
    <w:p w14:paraId="2B77CA9E" w14:textId="77777777" w:rsidR="006B3079" w:rsidRPr="00031F7A" w:rsidRDefault="006B3079" w:rsidP="006B3079">
      <w:pPr>
        <w:autoSpaceDE w:val="0"/>
        <w:autoSpaceDN w:val="0"/>
        <w:adjustRightInd w:val="0"/>
        <w:jc w:val="both"/>
        <w:rPr>
          <w:rFonts w:ascii="Calibri" w:hAnsi="Calibri" w:cs="Calibri"/>
        </w:rPr>
      </w:pPr>
      <w:r w:rsidRPr="00031F7A">
        <w:rPr>
          <w:rFonts w:ascii="Calibri" w:hAnsi="Calibri" w:cs="Calibri"/>
        </w:rPr>
        <w:t>If the member of staff resigns during the investigation, we will inform DBS, Ofsted and the police, where appropriate.</w:t>
      </w:r>
    </w:p>
    <w:p w14:paraId="2DA4E0B2" w14:textId="77777777" w:rsidR="006B3079" w:rsidRDefault="006B3079" w:rsidP="006B3079">
      <w:pPr>
        <w:autoSpaceDE w:val="0"/>
        <w:autoSpaceDN w:val="0"/>
        <w:adjustRightInd w:val="0"/>
        <w:jc w:val="both"/>
        <w:rPr>
          <w:rFonts w:ascii="Calibri" w:hAnsi="Calibri" w:cs="Calibri"/>
          <w:color w:val="000000"/>
        </w:rPr>
      </w:pPr>
    </w:p>
    <w:p w14:paraId="294CE994" w14:textId="77777777" w:rsidR="003A19A5" w:rsidRPr="003A19A5" w:rsidRDefault="003A19A5" w:rsidP="003A19A5">
      <w:pPr>
        <w:autoSpaceDE w:val="0"/>
        <w:autoSpaceDN w:val="0"/>
        <w:adjustRightInd w:val="0"/>
        <w:jc w:val="both"/>
        <w:rPr>
          <w:rFonts w:ascii="Calibri" w:hAnsi="Calibri" w:cs="Calibri"/>
        </w:rPr>
      </w:pPr>
      <w:r w:rsidRPr="003A19A5">
        <w:rPr>
          <w:rFonts w:ascii="Calibri" w:hAnsi="Calibri" w:cs="Calibri"/>
          <w:b/>
          <w:bCs/>
        </w:rPr>
        <w:t>Reporting the abuse or misuse of images of children</w:t>
      </w:r>
    </w:p>
    <w:p w14:paraId="06A98F3D" w14:textId="77777777" w:rsidR="003A19A5" w:rsidRPr="003A19A5" w:rsidRDefault="003A19A5" w:rsidP="003A19A5">
      <w:pPr>
        <w:autoSpaceDE w:val="0"/>
        <w:autoSpaceDN w:val="0"/>
        <w:adjustRightInd w:val="0"/>
        <w:jc w:val="both"/>
        <w:rPr>
          <w:rFonts w:ascii="Calibri" w:hAnsi="Calibri" w:cs="Calibri"/>
        </w:rPr>
      </w:pPr>
      <w:r w:rsidRPr="003A19A5">
        <w:rPr>
          <w:rFonts w:ascii="Calibri" w:hAnsi="Calibri" w:cs="Calibri"/>
        </w:rPr>
        <w:t>If a member of staff, student or volunteer becomes aware of the abuse or misuse of images of children from the nursery, they must immediately notify the DSL who would need to review the information provided to decide on the next steps:</w:t>
      </w:r>
    </w:p>
    <w:p w14:paraId="31E8BAAD" w14:textId="77777777" w:rsidR="003A19A5" w:rsidRPr="003A19A5" w:rsidRDefault="003A19A5">
      <w:pPr>
        <w:pStyle w:val="ListParagraph"/>
        <w:numPr>
          <w:ilvl w:val="0"/>
          <w:numId w:val="38"/>
        </w:numPr>
        <w:autoSpaceDE w:val="0"/>
        <w:autoSpaceDN w:val="0"/>
        <w:adjustRightInd w:val="0"/>
        <w:contextualSpacing w:val="0"/>
        <w:jc w:val="both"/>
        <w:rPr>
          <w:rFonts w:ascii="Calibri" w:hAnsi="Calibri" w:cs="Calibri"/>
        </w:rPr>
      </w:pPr>
      <w:r w:rsidRPr="003A19A5">
        <w:rPr>
          <w:rFonts w:ascii="Calibri" w:hAnsi="Calibri" w:cs="Calibri"/>
        </w:rPr>
        <w:t>If the image(s) involve suspected child abuse or illegal imagery, DSL to report to the Internet Watch Foundation (IWF)</w:t>
      </w:r>
    </w:p>
    <w:p w14:paraId="484E5C6F" w14:textId="77777777" w:rsidR="003A19A5" w:rsidRPr="003A19A5" w:rsidRDefault="003A19A5">
      <w:pPr>
        <w:pStyle w:val="ListParagraph"/>
        <w:numPr>
          <w:ilvl w:val="0"/>
          <w:numId w:val="38"/>
        </w:numPr>
        <w:autoSpaceDE w:val="0"/>
        <w:autoSpaceDN w:val="0"/>
        <w:adjustRightInd w:val="0"/>
        <w:contextualSpacing w:val="0"/>
        <w:jc w:val="both"/>
        <w:rPr>
          <w:rFonts w:ascii="Calibri" w:hAnsi="Calibri" w:cs="Calibri"/>
        </w:rPr>
      </w:pPr>
      <w:r w:rsidRPr="003A19A5">
        <w:rPr>
          <w:rFonts w:ascii="Calibri" w:hAnsi="Calibri" w:cs="Calibri"/>
        </w:rPr>
        <w:t>If there are concerns regarding online abuse, extortion, or the ways individuals are communicating with children or staff online, DSL to report to the National Crime Agency CEOP Command</w:t>
      </w:r>
    </w:p>
    <w:p w14:paraId="75D29D47" w14:textId="77777777" w:rsidR="000E5078" w:rsidRDefault="003A19A5" w:rsidP="006B3079">
      <w:pPr>
        <w:pStyle w:val="ListParagraph"/>
        <w:numPr>
          <w:ilvl w:val="0"/>
          <w:numId w:val="38"/>
        </w:numPr>
        <w:autoSpaceDE w:val="0"/>
        <w:autoSpaceDN w:val="0"/>
        <w:adjustRightInd w:val="0"/>
        <w:contextualSpacing w:val="0"/>
        <w:jc w:val="both"/>
        <w:rPr>
          <w:rFonts w:ascii="Calibri" w:hAnsi="Calibri" w:cs="Calibri"/>
        </w:rPr>
      </w:pPr>
      <w:r w:rsidRPr="003A19A5">
        <w:rPr>
          <w:rFonts w:ascii="Calibri" w:hAnsi="Calibri" w:cs="Calibri"/>
        </w:rPr>
        <w:t>If a child under 18 has had an explicit image shared online, DSL to support the child and/or their parents to use the Childline Report Remove Tool for IWF review and removal</w:t>
      </w:r>
    </w:p>
    <w:p w14:paraId="72F6212D" w14:textId="6BCB6AF1" w:rsidR="003A19A5" w:rsidRPr="000E5078" w:rsidRDefault="000E5078" w:rsidP="006B3079">
      <w:pPr>
        <w:pStyle w:val="ListParagraph"/>
        <w:numPr>
          <w:ilvl w:val="0"/>
          <w:numId w:val="38"/>
        </w:numPr>
        <w:autoSpaceDE w:val="0"/>
        <w:autoSpaceDN w:val="0"/>
        <w:adjustRightInd w:val="0"/>
        <w:contextualSpacing w:val="0"/>
        <w:jc w:val="both"/>
        <w:rPr>
          <w:rFonts w:ascii="Calibri" w:hAnsi="Calibri" w:cs="Calibri"/>
        </w:rPr>
      </w:pPr>
      <w:r w:rsidRPr="000E5078">
        <w:rPr>
          <w:rFonts w:ascii="Calibri" w:hAnsi="Calibri" w:cs="Calibri"/>
        </w:rPr>
        <w:t>Escalate safeguarding concerns through the appropriate route: to the LADO where the concern relates to an adult working with children, and/or to Children’s Social Care/MASH where there is a safeguarding concern about a child, as appropriate.</w:t>
      </w:r>
    </w:p>
    <w:p w14:paraId="1710D218" w14:textId="77777777" w:rsidR="000E5078" w:rsidRDefault="000E5078" w:rsidP="006B3079">
      <w:pPr>
        <w:rPr>
          <w:rFonts w:ascii="Calibri" w:hAnsi="Calibri" w:cs="Calibri"/>
          <w:b/>
          <w:bCs/>
        </w:rPr>
      </w:pPr>
      <w:bookmarkStart w:id="37" w:name="_Toc499020583"/>
      <w:bookmarkStart w:id="38" w:name="_Toc119397347"/>
    </w:p>
    <w:p w14:paraId="6763A256" w14:textId="2BE8A50E" w:rsidR="006B3079" w:rsidRPr="00031F7A" w:rsidRDefault="006B3079" w:rsidP="006B3079">
      <w:pPr>
        <w:rPr>
          <w:rFonts w:ascii="Calibri" w:hAnsi="Calibri" w:cs="Calibri"/>
          <w:b/>
          <w:bCs/>
        </w:rPr>
      </w:pPr>
      <w:r w:rsidRPr="00031F7A">
        <w:rPr>
          <w:rFonts w:ascii="Calibri" w:hAnsi="Calibri" w:cs="Calibri"/>
          <w:b/>
          <w:bCs/>
        </w:rPr>
        <w:t>Support for staff during safeguarding incidents</w:t>
      </w:r>
      <w:bookmarkEnd w:id="37"/>
      <w:bookmarkEnd w:id="38"/>
    </w:p>
    <w:p w14:paraId="74579D5F" w14:textId="77777777" w:rsidR="006B3079" w:rsidRDefault="006B3079" w:rsidP="006B3079">
      <w:pPr>
        <w:autoSpaceDE w:val="0"/>
        <w:autoSpaceDN w:val="0"/>
        <w:adjustRightInd w:val="0"/>
        <w:jc w:val="both"/>
        <w:rPr>
          <w:rFonts w:ascii="Calibri" w:hAnsi="Calibri" w:cs="Calibri"/>
        </w:rPr>
      </w:pPr>
      <w:r w:rsidRPr="00031F7A">
        <w:rPr>
          <w:rFonts w:ascii="Calibri" w:hAnsi="Calibri" w:cs="Calibri"/>
        </w:rPr>
        <w:t xml:space="preserve">The DSL will support staff throughout any of the processes listed above and will organise appropriate counselling should this be required. </w:t>
      </w:r>
    </w:p>
    <w:p w14:paraId="603D4770" w14:textId="77777777" w:rsidR="006B3079" w:rsidRPr="00031F7A" w:rsidRDefault="006B3079" w:rsidP="006B3079">
      <w:pPr>
        <w:autoSpaceDE w:val="0"/>
        <w:autoSpaceDN w:val="0"/>
        <w:adjustRightInd w:val="0"/>
        <w:jc w:val="both"/>
        <w:rPr>
          <w:rFonts w:ascii="Calibri" w:hAnsi="Calibri" w:cs="Calibri"/>
        </w:rPr>
      </w:pPr>
    </w:p>
    <w:p w14:paraId="29EA6C2E"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rPr>
        <w:t xml:space="preserve">Any member of staff who has concerns about the content of this policy and its procedures, should speak to the DSL as </w:t>
      </w:r>
      <w:r w:rsidRPr="00031F7A">
        <w:rPr>
          <w:rFonts w:ascii="Calibri" w:hAnsi="Calibri" w:cs="Calibri"/>
          <w:color w:val="000000"/>
        </w:rPr>
        <w:t xml:space="preserve">soon as possible. If any member of staff wishes to talk confidentially about any safeguarding </w:t>
      </w:r>
      <w:r w:rsidRPr="00031F7A">
        <w:rPr>
          <w:rFonts w:ascii="Calibri" w:hAnsi="Calibri" w:cs="Calibri"/>
          <w:color w:val="000000"/>
        </w:rPr>
        <w:lastRenderedPageBreak/>
        <w:t>concern or any other issue relating to child protection or personal circumstance, it is important to do this as soon as possible.</w:t>
      </w:r>
      <w:bookmarkStart w:id="39" w:name="_Toc499020572"/>
      <w:bookmarkStart w:id="40" w:name="_Toc119397348"/>
    </w:p>
    <w:p w14:paraId="2144E80B" w14:textId="77777777" w:rsidR="006B3079" w:rsidRPr="00031F7A" w:rsidRDefault="006B3079" w:rsidP="006B3079">
      <w:pPr>
        <w:autoSpaceDE w:val="0"/>
        <w:autoSpaceDN w:val="0"/>
        <w:adjustRightInd w:val="0"/>
        <w:jc w:val="both"/>
        <w:rPr>
          <w:rFonts w:ascii="Calibri" w:hAnsi="Calibri" w:cs="Calibri"/>
          <w:color w:val="000000"/>
        </w:rPr>
      </w:pPr>
    </w:p>
    <w:p w14:paraId="6B86C4D6" w14:textId="5308FE00" w:rsidR="006B3079" w:rsidRPr="00031F7A" w:rsidRDefault="006B3079" w:rsidP="006B3079">
      <w:pPr>
        <w:autoSpaceDE w:val="0"/>
        <w:autoSpaceDN w:val="0"/>
        <w:adjustRightInd w:val="0"/>
        <w:jc w:val="both"/>
        <w:rPr>
          <w:rFonts w:ascii="Calibri" w:hAnsi="Calibri" w:cs="Calibri"/>
          <w:bCs/>
        </w:rPr>
      </w:pPr>
      <w:r w:rsidRPr="00031F7A">
        <w:rPr>
          <w:rFonts w:ascii="Calibri" w:hAnsi="Calibri"/>
          <w:b/>
          <w:bCs/>
        </w:rPr>
        <w:t>Reporting procedure</w:t>
      </w:r>
      <w:bookmarkEnd w:id="39"/>
      <w:bookmarkEnd w:id="40"/>
    </w:p>
    <w:p w14:paraId="2C3A3397" w14:textId="77777777" w:rsidR="006B3079" w:rsidRPr="00031F7A" w:rsidRDefault="006B3079" w:rsidP="006B3079">
      <w:pPr>
        <w:autoSpaceDE w:val="0"/>
        <w:autoSpaceDN w:val="0"/>
        <w:adjustRightInd w:val="0"/>
        <w:jc w:val="both"/>
        <w:rPr>
          <w:rFonts w:ascii="Calibri" w:hAnsi="Calibri" w:cs="Calibri"/>
        </w:rPr>
      </w:pPr>
      <w:r w:rsidRPr="00031F7A">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031F7A">
        <w:rPr>
          <w:rFonts w:ascii="Calibri" w:hAnsi="Calibri" w:cs="Calibri"/>
        </w:rPr>
        <w:t xml:space="preserve">All concerns reported to staff will be pursued, regardless of the nature of the concern and to whom the allegation relates. </w:t>
      </w:r>
    </w:p>
    <w:p w14:paraId="4FD9E645" w14:textId="77777777" w:rsidR="006B3079" w:rsidRPr="00031F7A" w:rsidRDefault="006B3079" w:rsidP="006B3079">
      <w:pPr>
        <w:jc w:val="both"/>
        <w:rPr>
          <w:rFonts w:ascii="Calibri" w:eastAsia="Calibri" w:hAnsi="Calibri" w:cs="Calibri"/>
          <w:b/>
        </w:rPr>
      </w:pPr>
    </w:p>
    <w:p w14:paraId="7563CAAB" w14:textId="77777777" w:rsidR="006B3079" w:rsidRPr="00031F7A" w:rsidRDefault="006B3079" w:rsidP="006B3079">
      <w:pPr>
        <w:jc w:val="both"/>
        <w:rPr>
          <w:rFonts w:ascii="Calibri" w:eastAsia="Calibri" w:hAnsi="Calibri" w:cs="Calibri"/>
        </w:rPr>
      </w:pPr>
      <w:r w:rsidRPr="00031F7A">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1062E7A7" w14:textId="77777777" w:rsidR="00073E1E" w:rsidRPr="00031F7A" w:rsidRDefault="00073E1E" w:rsidP="006B3079">
      <w:pPr>
        <w:jc w:val="both"/>
        <w:rPr>
          <w:rFonts w:ascii="Calibri" w:eastAsia="Calibri" w:hAnsi="Calibri" w:cs="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552"/>
        <w:gridCol w:w="4961"/>
      </w:tblGrid>
      <w:tr w:rsidR="006B3079" w:rsidRPr="00031F7A" w14:paraId="300BBE46" w14:textId="77777777" w:rsidTr="00CC7AAF">
        <w:trPr>
          <w:trHeight w:val="465"/>
        </w:trPr>
        <w:tc>
          <w:tcPr>
            <w:tcW w:w="972" w:type="dxa"/>
            <w:shd w:val="clear" w:color="auto" w:fill="F2F2F2" w:themeFill="background1" w:themeFillShade="F2"/>
            <w:vAlign w:val="center"/>
          </w:tcPr>
          <w:p w14:paraId="3D5DA9F1" w14:textId="77777777" w:rsidR="006B3079" w:rsidRPr="00031F7A" w:rsidRDefault="006B3079" w:rsidP="00307646">
            <w:pPr>
              <w:autoSpaceDE w:val="0"/>
              <w:autoSpaceDN w:val="0"/>
              <w:adjustRightInd w:val="0"/>
              <w:jc w:val="both"/>
              <w:rPr>
                <w:rFonts w:ascii="Calibri" w:eastAsia="Calibri" w:hAnsi="Calibri" w:cs="Calibri"/>
                <w:b/>
                <w:sz w:val="22"/>
                <w:szCs w:val="22"/>
                <w:lang w:eastAsia="en-US"/>
              </w:rPr>
            </w:pPr>
            <w:bookmarkStart w:id="41" w:name="_Toc499020579"/>
          </w:p>
        </w:tc>
        <w:tc>
          <w:tcPr>
            <w:tcW w:w="4552" w:type="dxa"/>
            <w:shd w:val="clear" w:color="auto" w:fill="F2F2F2" w:themeFill="background1" w:themeFillShade="F2"/>
            <w:vAlign w:val="center"/>
          </w:tcPr>
          <w:p w14:paraId="4D4D45D6" w14:textId="77777777" w:rsidR="006B3079" w:rsidRPr="00031F7A" w:rsidRDefault="006B3079" w:rsidP="00307646">
            <w:pPr>
              <w:spacing w:after="200"/>
              <w:contextualSpacing/>
              <w:jc w:val="center"/>
              <w:rPr>
                <w:rFonts w:ascii="Calibri" w:eastAsia="+mn-ea" w:hAnsi="Calibri" w:cs="Calibri"/>
                <w:b/>
                <w:bCs/>
              </w:rPr>
            </w:pPr>
            <w:r w:rsidRPr="00031F7A">
              <w:rPr>
                <w:rFonts w:ascii="Calibri" w:eastAsia="+mn-ea" w:hAnsi="Calibri" w:cs="Calibri"/>
                <w:b/>
                <w:bCs/>
              </w:rPr>
              <w:t>Staff member role</w:t>
            </w:r>
          </w:p>
          <w:p w14:paraId="287D00EE" w14:textId="77777777" w:rsidR="006B3079" w:rsidRPr="00031F7A" w:rsidRDefault="006B3079" w:rsidP="00307646">
            <w:pPr>
              <w:spacing w:after="200"/>
              <w:contextualSpacing/>
              <w:jc w:val="center"/>
              <w:rPr>
                <w:rFonts w:ascii="Calibri" w:eastAsia="+mn-ea" w:hAnsi="Calibri" w:cs="Calibri"/>
              </w:rPr>
            </w:pPr>
            <w:r w:rsidRPr="00031F7A">
              <w:rPr>
                <w:rFonts w:ascii="Calibri" w:eastAsia="+mn-ea" w:hAnsi="Calibri" w:cs="Calibri"/>
              </w:rPr>
              <w:t>on receiving information that causes a safeguarding concern</w:t>
            </w:r>
          </w:p>
        </w:tc>
        <w:tc>
          <w:tcPr>
            <w:tcW w:w="4961" w:type="dxa"/>
            <w:shd w:val="clear" w:color="auto" w:fill="F2F2F2" w:themeFill="background1" w:themeFillShade="F2"/>
            <w:vAlign w:val="center"/>
          </w:tcPr>
          <w:p w14:paraId="5E996A4C" w14:textId="77777777" w:rsidR="006B3079" w:rsidRPr="00031F7A" w:rsidRDefault="006B3079" w:rsidP="00307646">
            <w:pPr>
              <w:jc w:val="center"/>
              <w:rPr>
                <w:rFonts w:ascii="Calibri" w:eastAsia="Calibri" w:hAnsi="Calibri" w:cs="Calibri"/>
                <w:b/>
                <w:bCs/>
              </w:rPr>
            </w:pPr>
            <w:r w:rsidRPr="00031F7A">
              <w:rPr>
                <w:rFonts w:ascii="Calibri" w:eastAsia="Calibri" w:hAnsi="Calibri" w:cs="Calibri"/>
                <w:b/>
                <w:bCs/>
              </w:rPr>
              <w:t>DSL role</w:t>
            </w:r>
          </w:p>
          <w:p w14:paraId="3E8FDC85" w14:textId="77777777" w:rsidR="006B3079" w:rsidRPr="00031F7A" w:rsidRDefault="006B3079" w:rsidP="00307646">
            <w:pPr>
              <w:jc w:val="center"/>
              <w:rPr>
                <w:rFonts w:ascii="Calibri" w:eastAsia="Calibri" w:hAnsi="Calibri" w:cs="Calibri"/>
                <w:b/>
                <w:bCs/>
              </w:rPr>
            </w:pPr>
            <w:r w:rsidRPr="00031F7A">
              <w:rPr>
                <w:rFonts w:ascii="Calibri" w:eastAsia="+mn-ea" w:hAnsi="Calibri" w:cs="Calibri"/>
              </w:rPr>
              <w:t>on receiving information that causes a safeguarding concern</w:t>
            </w:r>
          </w:p>
        </w:tc>
      </w:tr>
      <w:tr w:rsidR="006B3079" w:rsidRPr="00031F7A" w14:paraId="40117501" w14:textId="77777777" w:rsidTr="00CC7AAF">
        <w:trPr>
          <w:trHeight w:val="465"/>
        </w:trPr>
        <w:tc>
          <w:tcPr>
            <w:tcW w:w="972" w:type="dxa"/>
            <w:shd w:val="clear" w:color="auto" w:fill="F2F2F2" w:themeFill="background1" w:themeFillShade="F2"/>
            <w:vAlign w:val="center"/>
          </w:tcPr>
          <w:p w14:paraId="4D8F42BE"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1</w:t>
            </w:r>
          </w:p>
        </w:tc>
        <w:tc>
          <w:tcPr>
            <w:tcW w:w="4552" w:type="dxa"/>
            <w:vAlign w:val="center"/>
          </w:tcPr>
          <w:p w14:paraId="0C005F86" w14:textId="77777777" w:rsidR="006B3079" w:rsidRPr="00073E1E" w:rsidRDefault="006B3079">
            <w:pPr>
              <w:pStyle w:val="ListParagraph"/>
              <w:numPr>
                <w:ilvl w:val="0"/>
                <w:numId w:val="30"/>
              </w:numPr>
              <w:spacing w:after="200"/>
              <w:ind w:left="360"/>
              <w:rPr>
                <w:rFonts w:ascii="Calibri" w:eastAsia="+mn-ea" w:hAnsi="Calibri" w:cs="Calibri"/>
              </w:rPr>
            </w:pPr>
            <w:r w:rsidRPr="00073E1E">
              <w:rPr>
                <w:rFonts w:ascii="Calibri" w:eastAsia="+mn-ea" w:hAnsi="Calibri" w:cs="Calibri"/>
              </w:rPr>
              <w:t>Contact the DSL immediately. This must be a verbal conversation to ensure the concern is clearly understood and action is taken</w:t>
            </w:r>
          </w:p>
          <w:p w14:paraId="055D4BC2" w14:textId="77777777" w:rsidR="006B3079" w:rsidRPr="00073E1E" w:rsidRDefault="006B3079">
            <w:pPr>
              <w:pStyle w:val="ListParagraph"/>
              <w:numPr>
                <w:ilvl w:val="0"/>
                <w:numId w:val="30"/>
              </w:numPr>
              <w:ind w:left="360"/>
              <w:contextualSpacing w:val="0"/>
              <w:rPr>
                <w:rFonts w:ascii="Calibri" w:eastAsia="Calibri" w:hAnsi="Calibri" w:cs="Calibri"/>
              </w:rPr>
            </w:pPr>
            <w:r w:rsidRPr="00073E1E">
              <w:rPr>
                <w:rFonts w:ascii="Calibri" w:eastAsia="+mn-ea" w:hAnsi="Calibri" w:cs="Calibri"/>
              </w:rPr>
              <w:t xml:space="preserve">If the DSL is unavailable, contact the Deputy DSL, LSP, NSPCC, social services or police until you </w:t>
            </w:r>
            <w:proofErr w:type="gramStart"/>
            <w:r w:rsidRPr="00073E1E">
              <w:rPr>
                <w:rFonts w:ascii="Calibri" w:eastAsia="+mn-ea" w:hAnsi="Calibri" w:cs="Calibri"/>
              </w:rPr>
              <w:t>are able to</w:t>
            </w:r>
            <w:proofErr w:type="gramEnd"/>
            <w:r w:rsidRPr="00073E1E">
              <w:rPr>
                <w:rFonts w:ascii="Calibri" w:eastAsia="+mn-ea" w:hAnsi="Calibri" w:cs="Calibri"/>
              </w:rPr>
              <w:t xml:space="preserve"> have a verbal conversation</w:t>
            </w:r>
            <w:r w:rsidRPr="00073E1E">
              <w:rPr>
                <w:rFonts w:ascii="Calibri" w:eastAsia="Calibri" w:hAnsi="Calibri" w:cs="Calibri"/>
              </w:rPr>
              <w:t xml:space="preserve"> </w:t>
            </w:r>
          </w:p>
          <w:p w14:paraId="67300E2B" w14:textId="77777777" w:rsidR="006B3079" w:rsidRPr="00031F7A" w:rsidRDefault="006B3079">
            <w:pPr>
              <w:pStyle w:val="ListParagraph"/>
              <w:numPr>
                <w:ilvl w:val="0"/>
                <w:numId w:val="30"/>
              </w:numPr>
              <w:ind w:left="360"/>
              <w:contextualSpacing w:val="0"/>
              <w:rPr>
                <w:rFonts w:asciiTheme="minorHAnsi" w:eastAsia="+mn-ea" w:hAnsiTheme="minorHAnsi" w:cstheme="minorBidi"/>
              </w:rPr>
            </w:pPr>
            <w:r w:rsidRPr="00073E1E">
              <w:rPr>
                <w:rFonts w:ascii="Calibri" w:eastAsia="Calibri" w:hAnsi="Calibri" w:cs="Calibri"/>
              </w:rPr>
              <w:t xml:space="preserve">For children who arrive at nursery with an existing injury, an ‘incident outside nursery’ form will be completed. </w:t>
            </w:r>
            <w:r w:rsidRPr="00073E1E">
              <w:rPr>
                <w:rFonts w:ascii="Calibri" w:eastAsia="Arial" w:hAnsi="Calibri" w:cs="Calibri"/>
              </w:rPr>
              <w:t>If there are queries or concerns regarding the injury or information given, follow these procedures</w:t>
            </w:r>
          </w:p>
        </w:tc>
        <w:tc>
          <w:tcPr>
            <w:tcW w:w="4961" w:type="dxa"/>
          </w:tcPr>
          <w:p w14:paraId="399C6668" w14:textId="77777777" w:rsidR="006B3079" w:rsidRPr="00031F7A" w:rsidRDefault="006B3079">
            <w:pPr>
              <w:pStyle w:val="ListParagraph"/>
              <w:numPr>
                <w:ilvl w:val="0"/>
                <w:numId w:val="30"/>
              </w:numPr>
              <w:ind w:left="360"/>
              <w:contextualSpacing w:val="0"/>
              <w:rPr>
                <w:rFonts w:ascii="Calibri" w:hAnsi="Calibri" w:cs="Calibri"/>
                <w:iCs/>
              </w:rPr>
            </w:pPr>
            <w:r w:rsidRPr="00031F7A">
              <w:rPr>
                <w:rFonts w:ascii="Calibri" w:hAnsi="Calibri" w:cs="Calibri"/>
                <w:iCs/>
              </w:rPr>
              <w:t xml:space="preserve">If it is believed a child is in immediate danger, contact the police </w:t>
            </w:r>
          </w:p>
        </w:tc>
      </w:tr>
      <w:tr w:rsidR="006B3079" w:rsidRPr="00031F7A" w14:paraId="52D94B35" w14:textId="77777777" w:rsidTr="00CC7AAF">
        <w:trPr>
          <w:trHeight w:val="1338"/>
        </w:trPr>
        <w:tc>
          <w:tcPr>
            <w:tcW w:w="972" w:type="dxa"/>
            <w:shd w:val="clear" w:color="auto" w:fill="F2F2F2" w:themeFill="background1" w:themeFillShade="F2"/>
            <w:vAlign w:val="center"/>
          </w:tcPr>
          <w:p w14:paraId="78C27D4E"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2</w:t>
            </w:r>
          </w:p>
        </w:tc>
        <w:tc>
          <w:tcPr>
            <w:tcW w:w="4552" w:type="dxa"/>
          </w:tcPr>
          <w:p w14:paraId="584E0049" w14:textId="77777777" w:rsidR="006B3079" w:rsidRPr="00031F7A" w:rsidRDefault="006B3079">
            <w:pPr>
              <w:pStyle w:val="ListParagraph"/>
              <w:numPr>
                <w:ilvl w:val="0"/>
                <w:numId w:val="30"/>
              </w:numPr>
              <w:spacing w:after="200"/>
              <w:ind w:left="360"/>
              <w:rPr>
                <w:rFonts w:ascii="Calibri" w:eastAsia="Calibri" w:hAnsi="Calibri" w:cs="Calibri"/>
                <w:lang w:eastAsia="en-US"/>
              </w:rPr>
            </w:pPr>
            <w:r w:rsidRPr="00031F7A">
              <w:rPr>
                <w:rFonts w:asciiTheme="minorHAnsi" w:eastAsia="+mn-ea" w:hAnsiTheme="minorHAnsi" w:cstheme="minorHAnsi"/>
              </w:rPr>
              <w:t>Write an objective report including:</w:t>
            </w:r>
          </w:p>
          <w:p w14:paraId="436DE063"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Child's name and address</w:t>
            </w:r>
          </w:p>
          <w:p w14:paraId="69461712"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Age and date of birth</w:t>
            </w:r>
          </w:p>
          <w:p w14:paraId="40EFF6F7"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Date, time and location of the observation or disclosure</w:t>
            </w:r>
          </w:p>
          <w:p w14:paraId="50E22B02"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Exact words spoken by the child (as close to word-for-word as possible) and non-verbal communication</w:t>
            </w:r>
          </w:p>
          <w:p w14:paraId="0F98DE4C"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Theme="minorHAnsi" w:eastAsia="+mn-ea" w:hAnsiTheme="minorHAnsi" w:cstheme="minorHAnsi"/>
              </w:rPr>
              <w:t>Outline of the concern</w:t>
            </w:r>
            <w:r w:rsidRPr="00031F7A">
              <w:rPr>
                <w:rFonts w:ascii="Calibri" w:eastAsia="Arial" w:hAnsi="Calibri" w:cs="Calibri"/>
              </w:rPr>
              <w:t xml:space="preserve"> </w:t>
            </w:r>
          </w:p>
          <w:p w14:paraId="7694B2AB"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Exact position and type of any injuries or marks seen</w:t>
            </w:r>
          </w:p>
          <w:p w14:paraId="419738A4"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Exact observation of any incident or concern reported and the names of any other person present at the time</w:t>
            </w:r>
          </w:p>
          <w:p w14:paraId="6164C26B" w14:textId="77777777" w:rsidR="006B3079" w:rsidRPr="00031F7A" w:rsidRDefault="006B3079">
            <w:pPr>
              <w:pStyle w:val="ListParagraph"/>
              <w:numPr>
                <w:ilvl w:val="0"/>
                <w:numId w:val="32"/>
              </w:numPr>
              <w:spacing w:after="200"/>
              <w:ind w:left="720"/>
              <w:rPr>
                <w:rFonts w:ascii="Calibri" w:eastAsia="Calibri" w:hAnsi="Calibri" w:cs="Calibri"/>
                <w:lang w:eastAsia="en-US"/>
              </w:rPr>
            </w:pPr>
            <w:r w:rsidRPr="00031F7A">
              <w:rPr>
                <w:rFonts w:asciiTheme="minorHAnsi" w:eastAsia="+mn-ea" w:hAnsiTheme="minorHAnsi" w:cstheme="minorHAnsi"/>
              </w:rPr>
              <w:t>Any known confidentiality issues</w:t>
            </w:r>
          </w:p>
          <w:p w14:paraId="718370B7" w14:textId="77777777" w:rsidR="006B3079" w:rsidRPr="00031F7A" w:rsidRDefault="006B3079">
            <w:pPr>
              <w:pStyle w:val="ListParagraph"/>
              <w:numPr>
                <w:ilvl w:val="0"/>
                <w:numId w:val="32"/>
              </w:numPr>
              <w:ind w:left="720"/>
              <w:contextualSpacing w:val="0"/>
              <w:rPr>
                <w:rFonts w:ascii="Calibri" w:eastAsia="Calibri" w:hAnsi="Calibri" w:cs="Calibri"/>
              </w:rPr>
            </w:pPr>
            <w:r w:rsidRPr="00031F7A">
              <w:rPr>
                <w:rFonts w:ascii="Calibri" w:eastAsia="Arial" w:hAnsi="Calibri" w:cs="Calibri"/>
              </w:rPr>
              <w:t>Signature and date of person making the report and the DSL or other nominated individual receiving the report</w:t>
            </w:r>
          </w:p>
        </w:tc>
        <w:tc>
          <w:tcPr>
            <w:tcW w:w="4961" w:type="dxa"/>
            <w:vAlign w:val="center"/>
          </w:tcPr>
          <w:p w14:paraId="5A880142" w14:textId="77777777" w:rsidR="006B3079" w:rsidRPr="00031F7A" w:rsidRDefault="006B3079">
            <w:pPr>
              <w:pStyle w:val="ListParagraph"/>
              <w:numPr>
                <w:ilvl w:val="0"/>
                <w:numId w:val="30"/>
              </w:numPr>
              <w:spacing w:after="200"/>
              <w:ind w:left="360"/>
              <w:rPr>
                <w:rFonts w:ascii="Calibri" w:eastAsia="Calibri" w:hAnsi="Calibri" w:cs="Calibri"/>
                <w:lang w:eastAsia="en-US"/>
              </w:rPr>
            </w:pPr>
            <w:r w:rsidRPr="00031F7A">
              <w:rPr>
                <w:rFonts w:ascii="Calibri" w:eastAsia="Calibri" w:hAnsi="Calibri" w:cs="Calibri"/>
                <w:lang w:eastAsia="en-US"/>
              </w:rPr>
              <w:t>Sign and date report received from staff member</w:t>
            </w:r>
          </w:p>
          <w:p w14:paraId="2EA526A8" w14:textId="77777777" w:rsidR="006B3079" w:rsidRPr="00031F7A" w:rsidRDefault="006B3079">
            <w:pPr>
              <w:pStyle w:val="ListParagraph"/>
              <w:numPr>
                <w:ilvl w:val="0"/>
                <w:numId w:val="30"/>
              </w:numPr>
              <w:spacing w:after="200"/>
              <w:ind w:left="360"/>
              <w:rPr>
                <w:rFonts w:ascii="Calibri" w:eastAsia="Calibri" w:hAnsi="Calibri" w:cs="Calibri"/>
                <w:lang w:eastAsia="en-US"/>
              </w:rPr>
            </w:pPr>
            <w:r w:rsidRPr="00031F7A">
              <w:rPr>
                <w:rFonts w:ascii="Calibri" w:eastAsia="Calibri" w:hAnsi="Calibri" w:cs="Calibri"/>
                <w:lang w:eastAsia="en-US"/>
              </w:rPr>
              <w:t>Securely store the information according to the nursery procedures</w:t>
            </w:r>
          </w:p>
          <w:p w14:paraId="10C8C12B" w14:textId="77777777" w:rsidR="006B3079" w:rsidRPr="00031F7A" w:rsidRDefault="006B3079">
            <w:pPr>
              <w:pStyle w:val="ListParagraph"/>
              <w:numPr>
                <w:ilvl w:val="0"/>
                <w:numId w:val="30"/>
              </w:numPr>
              <w:ind w:left="360"/>
              <w:contextualSpacing w:val="0"/>
              <w:rPr>
                <w:rFonts w:ascii="Calibri" w:hAnsi="Calibri" w:cs="Calibri"/>
                <w:iCs/>
              </w:rPr>
            </w:pPr>
            <w:r w:rsidRPr="00031F7A">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2FE59A3B" w14:textId="77777777" w:rsidR="000E5078" w:rsidRDefault="000E5078">
            <w:pPr>
              <w:pStyle w:val="ListParagraph"/>
              <w:numPr>
                <w:ilvl w:val="0"/>
                <w:numId w:val="30"/>
              </w:numPr>
              <w:ind w:left="360"/>
              <w:contextualSpacing w:val="0"/>
              <w:rPr>
                <w:rFonts w:ascii="Calibri" w:hAnsi="Calibri" w:cs="Calibri"/>
                <w:iCs/>
              </w:rPr>
            </w:pPr>
            <w:r w:rsidRPr="000E5078">
              <w:rPr>
                <w:rFonts w:ascii="Calibri" w:hAnsi="Calibri" w:cs="Calibri"/>
                <w:iCs/>
              </w:rPr>
              <w:t>If the safeguarding concern relates to an allegation against an adult working or volunteering with children, follow the nursery’s allegations procedure and contact the Local Authority Designated Officer (LADO) as required. Make any required notification to Ofsted within the applicable statutory timescale.</w:t>
            </w:r>
          </w:p>
          <w:p w14:paraId="2BB689B9" w14:textId="4820DDB1" w:rsidR="00FA5236" w:rsidRDefault="00000000">
            <w:pPr>
              <w:pStyle w:val="ListParagraph"/>
              <w:numPr>
                <w:ilvl w:val="0"/>
                <w:numId w:val="30"/>
              </w:numPr>
              <w:ind w:left="360"/>
              <w:contextualSpacing w:val="0"/>
              <w:rPr>
                <w:rFonts w:ascii="Calibri" w:hAnsi="Calibri" w:cs="Calibri"/>
                <w:iCs/>
              </w:rPr>
            </w:pPr>
            <w:r w:rsidRPr="00D66ED7">
              <w:rPr>
                <w:rFonts w:ascii="Calibri" w:hAnsi="Calibri" w:cs="Calibri"/>
                <w:iCs/>
              </w:rPr>
              <w:t xml:space="preserve">Ofsted will be notified of any allegations of harm or abuse by anyone living, working or looking after children at the premises, whether the allegation relates to conduct on the premises or elsewhere. Ofsted will also </w:t>
            </w:r>
            <w:r w:rsidRPr="00D66ED7">
              <w:rPr>
                <w:rFonts w:ascii="Calibri" w:hAnsi="Calibri" w:cs="Calibri"/>
                <w:iCs/>
              </w:rPr>
              <w:lastRenderedPageBreak/>
              <w:t>be informed of the action taken in response. Notification will be made as soon as reasonably practicable and in any event within 14 days of the allegation being made.</w:t>
            </w:r>
          </w:p>
          <w:p w14:paraId="4F648253" w14:textId="77777777" w:rsidR="000E5078" w:rsidRPr="000E5078" w:rsidRDefault="000E5078">
            <w:pPr>
              <w:pStyle w:val="ListParagraph"/>
              <w:numPr>
                <w:ilvl w:val="0"/>
                <w:numId w:val="30"/>
              </w:numPr>
              <w:ind w:left="360"/>
              <w:contextualSpacing w:val="0"/>
              <w:rPr>
                <w:rFonts w:ascii="Calibri" w:hAnsi="Calibri" w:cs="Calibri"/>
                <w:iCs/>
              </w:rPr>
            </w:pPr>
            <w:r w:rsidRPr="000E5078">
              <w:rPr>
                <w:rFonts w:ascii="Calibri" w:eastAsia="Arial" w:hAnsi="Calibri" w:cs="Calibri"/>
              </w:rPr>
              <w:t>The allegation will be managed in accordance with the appropriate safeguarding procedure and any advice or instructions from the LADO, police, Children’s Social Care, Ofsted or other relevant professionals.</w:t>
            </w:r>
          </w:p>
          <w:p w14:paraId="46129B36" w14:textId="3C34B7AF" w:rsidR="006B3079" w:rsidRPr="00031F7A" w:rsidRDefault="000E5078">
            <w:pPr>
              <w:pStyle w:val="ListParagraph"/>
              <w:numPr>
                <w:ilvl w:val="0"/>
                <w:numId w:val="30"/>
              </w:numPr>
              <w:ind w:left="360"/>
              <w:contextualSpacing w:val="0"/>
              <w:rPr>
                <w:rFonts w:ascii="Calibri" w:hAnsi="Calibri" w:cs="Calibri"/>
                <w:iCs/>
              </w:rPr>
            </w:pPr>
            <w:r w:rsidRPr="000E5078">
              <w:rPr>
                <w:rFonts w:ascii="Calibri" w:hAnsi="Calibri" w:cs="Calibri"/>
                <w:iCs/>
              </w:rPr>
              <w:t>Record and follow any actions or instructions provided by the LADO, Ofsted or other relevant agencies.</w:t>
            </w:r>
          </w:p>
        </w:tc>
      </w:tr>
      <w:tr w:rsidR="006B3079" w:rsidRPr="00031F7A" w14:paraId="475DC6BB" w14:textId="77777777" w:rsidTr="00CC7AAF">
        <w:tc>
          <w:tcPr>
            <w:tcW w:w="972" w:type="dxa"/>
            <w:shd w:val="clear" w:color="auto" w:fill="F2F2F2" w:themeFill="background1" w:themeFillShade="F2"/>
            <w:vAlign w:val="center"/>
          </w:tcPr>
          <w:p w14:paraId="752717A7"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lastRenderedPageBreak/>
              <w:t>Step 3</w:t>
            </w:r>
          </w:p>
        </w:tc>
        <w:tc>
          <w:tcPr>
            <w:tcW w:w="4552" w:type="dxa"/>
          </w:tcPr>
          <w:p w14:paraId="77C354FB" w14:textId="77777777" w:rsidR="006B3079" w:rsidRPr="00031F7A" w:rsidRDefault="006B3079">
            <w:pPr>
              <w:pStyle w:val="ListParagraph"/>
              <w:numPr>
                <w:ilvl w:val="0"/>
                <w:numId w:val="36"/>
              </w:numPr>
              <w:spacing w:after="200"/>
              <w:rPr>
                <w:rFonts w:ascii="Calibri" w:eastAsia="+mn-ea" w:hAnsi="Calibri" w:cs="Calibri"/>
                <w:color w:val="000000"/>
              </w:rPr>
            </w:pPr>
            <w:r w:rsidRPr="00031F7A">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1BA01001" w14:textId="77777777" w:rsidR="006B3079" w:rsidRPr="00031F7A" w:rsidRDefault="006B3079">
            <w:pPr>
              <w:pStyle w:val="ListParagraph"/>
              <w:numPr>
                <w:ilvl w:val="0"/>
                <w:numId w:val="36"/>
              </w:numPr>
              <w:spacing w:after="200"/>
              <w:rPr>
                <w:rFonts w:ascii="Calibri" w:eastAsia="+mn-ea" w:hAnsi="Calibri" w:cs="Calibri"/>
                <w:color w:val="000000"/>
              </w:rPr>
            </w:pPr>
            <w:r w:rsidRPr="00031F7A">
              <w:rPr>
                <w:rFonts w:ascii="Calibri" w:eastAsia="Arial" w:hAnsi="Calibri" w:cs="Calibri"/>
              </w:rPr>
              <w:t>Follow all instructions from the Local Authority children’s social care team and/or Ofsted, co-operating where required</w:t>
            </w:r>
          </w:p>
        </w:tc>
        <w:tc>
          <w:tcPr>
            <w:tcW w:w="4961" w:type="dxa"/>
            <w:vAlign w:val="center"/>
          </w:tcPr>
          <w:p w14:paraId="6692C2B7" w14:textId="77777777" w:rsidR="006B3079" w:rsidRPr="00031F7A" w:rsidRDefault="006B3079">
            <w:pPr>
              <w:pStyle w:val="ListParagraph"/>
              <w:numPr>
                <w:ilvl w:val="0"/>
                <w:numId w:val="30"/>
              </w:numPr>
              <w:spacing w:after="200"/>
              <w:ind w:left="360"/>
              <w:rPr>
                <w:rFonts w:ascii="Calibri" w:eastAsia="+mn-ea" w:hAnsi="Calibri" w:cs="Calibri"/>
                <w:color w:val="000000"/>
              </w:rPr>
            </w:pPr>
            <w:r w:rsidRPr="00031F7A">
              <w:rPr>
                <w:rFonts w:ascii="Calibri" w:eastAsia="+mn-ea" w:hAnsi="Calibri" w:cs="Calibri"/>
                <w:color w:val="000000"/>
              </w:rPr>
              <w:t>If appropriate, discuss the concerns or incidents with parent(s), unless it is believed that this would place the child at greater risk of harm</w:t>
            </w:r>
          </w:p>
          <w:p w14:paraId="2744C3D8" w14:textId="77777777" w:rsidR="006B3079" w:rsidRPr="00031F7A" w:rsidRDefault="006B3079">
            <w:pPr>
              <w:pStyle w:val="ListParagraph"/>
              <w:numPr>
                <w:ilvl w:val="0"/>
                <w:numId w:val="30"/>
              </w:numPr>
              <w:spacing w:after="200"/>
              <w:ind w:left="360"/>
              <w:rPr>
                <w:rFonts w:ascii="Calibri" w:eastAsia="Calibri" w:hAnsi="Calibri" w:cs="Calibri"/>
              </w:rPr>
            </w:pPr>
            <w:r w:rsidRPr="00031F7A">
              <w:rPr>
                <w:rFonts w:ascii="Calibri" w:eastAsia="+mn-ea" w:hAnsi="Calibri" w:cs="Calibri"/>
                <w:color w:val="000000"/>
              </w:rPr>
              <w:t>Record all discussions (remember parents will have access to these records on request in line with GDPR and data protection guidelines)</w:t>
            </w:r>
          </w:p>
          <w:p w14:paraId="1419F563" w14:textId="77777777" w:rsidR="006B3079" w:rsidRPr="00031F7A" w:rsidRDefault="006B3079">
            <w:pPr>
              <w:pStyle w:val="ListParagraph"/>
              <w:numPr>
                <w:ilvl w:val="0"/>
                <w:numId w:val="30"/>
              </w:numPr>
              <w:ind w:left="360"/>
              <w:contextualSpacing w:val="0"/>
              <w:rPr>
                <w:rFonts w:ascii="Calibri" w:eastAsia="Calibri" w:hAnsi="Calibri" w:cs="Calibri"/>
              </w:rPr>
            </w:pPr>
            <w:r w:rsidRPr="00031F7A">
              <w:rPr>
                <w:rFonts w:ascii="Calibri" w:eastAsia="Arial" w:hAnsi="Calibri" w:cs="Calibri"/>
              </w:rPr>
              <w:t>Follow all instructions from the Local Authority children’s social care team and/or Ofsted, co-operating where required</w:t>
            </w:r>
          </w:p>
          <w:p w14:paraId="42E7881E" w14:textId="77777777" w:rsidR="006B3079" w:rsidRPr="00031F7A" w:rsidRDefault="006B3079">
            <w:pPr>
              <w:pStyle w:val="ListParagraph"/>
              <w:numPr>
                <w:ilvl w:val="0"/>
                <w:numId w:val="30"/>
              </w:numPr>
              <w:ind w:left="360"/>
              <w:contextualSpacing w:val="0"/>
              <w:rPr>
                <w:rFonts w:ascii="Calibri" w:eastAsia="Calibri" w:hAnsi="Calibri" w:cs="Calibri"/>
              </w:rPr>
            </w:pPr>
            <w:r w:rsidRPr="00031F7A">
              <w:rPr>
                <w:rFonts w:ascii="Calibri" w:hAnsi="Calibri" w:cs="Calibri"/>
                <w:iCs/>
              </w:rPr>
              <w:t xml:space="preserve">Record information and actions taken </w:t>
            </w:r>
          </w:p>
        </w:tc>
      </w:tr>
      <w:tr w:rsidR="006B3079" w:rsidRPr="00031F7A" w14:paraId="5CD0E163" w14:textId="77777777" w:rsidTr="00CC7AAF">
        <w:tc>
          <w:tcPr>
            <w:tcW w:w="972" w:type="dxa"/>
            <w:shd w:val="clear" w:color="auto" w:fill="F2F2F2" w:themeFill="background1" w:themeFillShade="F2"/>
            <w:vAlign w:val="center"/>
          </w:tcPr>
          <w:p w14:paraId="739DD9FC"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4</w:t>
            </w:r>
          </w:p>
        </w:tc>
        <w:tc>
          <w:tcPr>
            <w:tcW w:w="4552" w:type="dxa"/>
            <w:vAlign w:val="center"/>
          </w:tcPr>
          <w:p w14:paraId="09C08186" w14:textId="77777777" w:rsidR="006B3079" w:rsidRPr="00031F7A" w:rsidRDefault="006B3079" w:rsidP="00307646">
            <w:pPr>
              <w:rPr>
                <w:rFonts w:ascii="Calibri" w:hAnsi="Calibri" w:cs="Calibri"/>
                <w:iCs/>
              </w:rPr>
            </w:pPr>
          </w:p>
        </w:tc>
        <w:tc>
          <w:tcPr>
            <w:tcW w:w="4961" w:type="dxa"/>
            <w:vAlign w:val="center"/>
          </w:tcPr>
          <w:p w14:paraId="3935B797" w14:textId="0996D585" w:rsidR="006B3079" w:rsidRPr="00031F7A" w:rsidRDefault="006B3079">
            <w:pPr>
              <w:pStyle w:val="ListParagraph"/>
              <w:numPr>
                <w:ilvl w:val="0"/>
                <w:numId w:val="30"/>
              </w:numPr>
              <w:ind w:left="360"/>
              <w:contextualSpacing w:val="0"/>
              <w:rPr>
                <w:rFonts w:ascii="Calibri" w:hAnsi="Calibri" w:cs="Calibri"/>
                <w:iCs/>
              </w:rPr>
            </w:pPr>
            <w:r w:rsidRPr="00031F7A">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6B3079" w:rsidRPr="00031F7A" w14:paraId="4BF94F26" w14:textId="77777777" w:rsidTr="00CC7AAF">
        <w:tc>
          <w:tcPr>
            <w:tcW w:w="972" w:type="dxa"/>
            <w:shd w:val="clear" w:color="auto" w:fill="F2F2F2" w:themeFill="background1" w:themeFillShade="F2"/>
            <w:vAlign w:val="center"/>
          </w:tcPr>
          <w:p w14:paraId="54638262"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5</w:t>
            </w:r>
          </w:p>
        </w:tc>
        <w:tc>
          <w:tcPr>
            <w:tcW w:w="4552" w:type="dxa"/>
            <w:vAlign w:val="center"/>
          </w:tcPr>
          <w:p w14:paraId="088DC744" w14:textId="77777777" w:rsidR="006B3079" w:rsidRPr="00031F7A" w:rsidRDefault="006B3079" w:rsidP="00307646">
            <w:pPr>
              <w:rPr>
                <w:rFonts w:ascii="Calibri" w:hAnsi="Calibri" w:cs="Calibri"/>
                <w:iCs/>
              </w:rPr>
            </w:pPr>
          </w:p>
        </w:tc>
        <w:tc>
          <w:tcPr>
            <w:tcW w:w="4961" w:type="dxa"/>
            <w:vAlign w:val="center"/>
          </w:tcPr>
          <w:p w14:paraId="42223121" w14:textId="77777777" w:rsidR="006B3079" w:rsidRPr="00031F7A" w:rsidRDefault="006B3079">
            <w:pPr>
              <w:pStyle w:val="ListParagraph"/>
              <w:numPr>
                <w:ilvl w:val="0"/>
                <w:numId w:val="30"/>
              </w:numPr>
              <w:ind w:left="360"/>
              <w:contextualSpacing w:val="0"/>
              <w:rPr>
                <w:rFonts w:ascii="Calibri" w:hAnsi="Calibri" w:cs="Calibri"/>
                <w:iCs/>
              </w:rPr>
            </w:pPr>
            <w:r w:rsidRPr="00031F7A">
              <w:rPr>
                <w:rFonts w:ascii="Calibri" w:hAnsi="Calibri" w:cs="Calibri"/>
                <w:iCs/>
              </w:rPr>
              <w:t xml:space="preserve">If the Local Authority children’s social care team have not been in contact within the timeframe set out in Working Together to Safeguard Children, it must be followed up </w:t>
            </w:r>
          </w:p>
          <w:p w14:paraId="34C38605" w14:textId="77777777" w:rsidR="006B3079" w:rsidRPr="00031F7A" w:rsidRDefault="006B3079">
            <w:pPr>
              <w:pStyle w:val="ListParagraph"/>
              <w:numPr>
                <w:ilvl w:val="0"/>
                <w:numId w:val="30"/>
              </w:numPr>
              <w:ind w:left="360"/>
              <w:contextualSpacing w:val="0"/>
              <w:rPr>
                <w:rFonts w:ascii="Calibri" w:hAnsi="Calibri" w:cs="Calibri"/>
                <w:iCs/>
              </w:rPr>
            </w:pPr>
            <w:r w:rsidRPr="00031F7A">
              <w:rPr>
                <w:rFonts w:ascii="Calibri" w:hAnsi="Calibri" w:cs="Calibri"/>
                <w:iCs/>
              </w:rPr>
              <w:t>Never assume that action has been taken</w:t>
            </w:r>
          </w:p>
        </w:tc>
      </w:tr>
      <w:tr w:rsidR="006B3079" w:rsidRPr="00031F7A" w14:paraId="4B4E3628" w14:textId="77777777" w:rsidTr="00CC7AAF">
        <w:trPr>
          <w:trHeight w:val="560"/>
        </w:trPr>
        <w:tc>
          <w:tcPr>
            <w:tcW w:w="972" w:type="dxa"/>
            <w:shd w:val="clear" w:color="auto" w:fill="F2F2F2" w:themeFill="background1" w:themeFillShade="F2"/>
            <w:vAlign w:val="center"/>
          </w:tcPr>
          <w:p w14:paraId="365E3CC5" w14:textId="77777777" w:rsidR="006B3079" w:rsidRPr="00031F7A" w:rsidRDefault="006B3079" w:rsidP="00307646">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6</w:t>
            </w:r>
          </w:p>
        </w:tc>
        <w:tc>
          <w:tcPr>
            <w:tcW w:w="9513" w:type="dxa"/>
            <w:gridSpan w:val="2"/>
            <w:vAlign w:val="center"/>
          </w:tcPr>
          <w:p w14:paraId="584E34D8" w14:textId="77777777" w:rsidR="006B3079" w:rsidRPr="00031F7A" w:rsidRDefault="006B3079">
            <w:pPr>
              <w:pStyle w:val="ListParagraph"/>
              <w:numPr>
                <w:ilvl w:val="0"/>
                <w:numId w:val="30"/>
              </w:numPr>
              <w:autoSpaceDE w:val="0"/>
              <w:autoSpaceDN w:val="0"/>
              <w:adjustRightInd w:val="0"/>
              <w:ind w:left="357" w:hanging="357"/>
              <w:rPr>
                <w:rFonts w:ascii="Calibri" w:eastAsia="Calibri" w:hAnsi="Calibri" w:cs="Calibri"/>
                <w:lang w:eastAsia="en-US"/>
              </w:rPr>
            </w:pPr>
            <w:r w:rsidRPr="00031F7A">
              <w:rPr>
                <w:rFonts w:ascii="Calibri" w:eastAsia="Calibri" w:hAnsi="Calibri" w:cs="Calibri"/>
                <w:lang w:eastAsia="en-US"/>
              </w:rPr>
              <w:t>Safeguarding procedures will be reviewed to ensure the process has been applied in line with the policy</w:t>
            </w:r>
          </w:p>
        </w:tc>
      </w:tr>
    </w:tbl>
    <w:p w14:paraId="128087C2" w14:textId="77777777" w:rsidR="006B3079" w:rsidRDefault="006B3079" w:rsidP="006B3079">
      <w:pPr>
        <w:jc w:val="both"/>
        <w:rPr>
          <w:rFonts w:ascii="Calibri" w:hAnsi="Calibri" w:cs="Calibri"/>
          <w:noProof/>
        </w:rPr>
      </w:pPr>
    </w:p>
    <w:p w14:paraId="67E4CE2E" w14:textId="77777777" w:rsidR="006B3079" w:rsidRPr="00031F7A" w:rsidRDefault="006B3079" w:rsidP="006B3079">
      <w:pPr>
        <w:jc w:val="both"/>
        <w:rPr>
          <w:rFonts w:ascii="Calibri" w:hAnsi="Calibri" w:cs="Calibri"/>
          <w:color w:val="000000"/>
        </w:rPr>
      </w:pPr>
      <w:r w:rsidRPr="00031F7A">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FC69719" w14:textId="77777777" w:rsidR="006B3079" w:rsidRDefault="006B3079" w:rsidP="006B3079">
      <w:pPr>
        <w:rPr>
          <w:rFonts w:ascii="Calibri" w:hAnsi="Calibri"/>
          <w:bCs/>
          <w:u w:val="single"/>
        </w:rPr>
      </w:pPr>
      <w:bookmarkStart w:id="42" w:name="_Toc119397350"/>
    </w:p>
    <w:p w14:paraId="109F7280" w14:textId="77777777" w:rsidR="006B3079" w:rsidRPr="00E5769D" w:rsidRDefault="006B3079" w:rsidP="006B3079">
      <w:pPr>
        <w:rPr>
          <w:rFonts w:ascii="Calibri" w:hAnsi="Calibri"/>
          <w:bCs/>
          <w:u w:val="single"/>
        </w:rPr>
      </w:pPr>
      <w:r w:rsidRPr="00031F7A">
        <w:rPr>
          <w:rFonts w:ascii="Calibri" w:hAnsi="Calibri"/>
          <w:bCs/>
          <w:u w:val="single"/>
        </w:rPr>
        <w:t>P</w:t>
      </w:r>
      <w:r w:rsidRPr="00031F7A">
        <w:rPr>
          <w:rFonts w:ascii="Calibri" w:hAnsi="Calibri"/>
          <w:u w:val="single"/>
        </w:rPr>
        <w:t xml:space="preserve">ART 4: </w:t>
      </w:r>
      <w:r w:rsidRPr="00031F7A">
        <w:rPr>
          <w:rFonts w:ascii="Calibri" w:hAnsi="Calibri" w:cs="Calibri"/>
          <w:u w:val="single"/>
        </w:rPr>
        <w:t>Recruitment, selection, induction and training</w:t>
      </w:r>
      <w:bookmarkEnd w:id="42"/>
      <w:r w:rsidRPr="00031F7A">
        <w:rPr>
          <w:rFonts w:ascii="Calibri" w:hAnsi="Calibri"/>
          <w:u w:val="single"/>
        </w:rPr>
        <w:t xml:space="preserve"> </w:t>
      </w:r>
    </w:p>
    <w:bookmarkEnd w:id="41"/>
    <w:p w14:paraId="4FF858DD" w14:textId="77777777" w:rsidR="006B3079" w:rsidRPr="00031F7A" w:rsidRDefault="006B3079" w:rsidP="006B3079">
      <w:pPr>
        <w:jc w:val="both"/>
        <w:rPr>
          <w:rFonts w:ascii="Calibri" w:hAnsi="Calibri" w:cs="Calibri"/>
        </w:rPr>
      </w:pPr>
    </w:p>
    <w:p w14:paraId="0575F141" w14:textId="77777777" w:rsidR="006B3079" w:rsidRPr="00031F7A" w:rsidRDefault="006B3079" w:rsidP="006B3079">
      <w:pPr>
        <w:rPr>
          <w:rFonts w:ascii="Calibri" w:hAnsi="Calibri" w:cs="Calibri"/>
          <w:b/>
          <w:bCs/>
        </w:rPr>
      </w:pPr>
      <w:bookmarkStart w:id="43" w:name="_Toc119397351"/>
      <w:r w:rsidRPr="00031F7A">
        <w:rPr>
          <w:rFonts w:ascii="Calibri" w:hAnsi="Calibri" w:cs="Calibri"/>
          <w:b/>
          <w:bCs/>
        </w:rPr>
        <w:t>Recruitment and selection</w:t>
      </w:r>
      <w:bookmarkEnd w:id="43"/>
    </w:p>
    <w:p w14:paraId="6FB5EA5B" w14:textId="653366E5" w:rsidR="006B3079" w:rsidRDefault="006B3079" w:rsidP="004C365C">
      <w:pPr>
        <w:autoSpaceDE w:val="0"/>
        <w:autoSpaceDN w:val="0"/>
        <w:adjustRightInd w:val="0"/>
        <w:jc w:val="both"/>
        <w:rPr>
          <w:rFonts w:ascii="Calibri" w:hAnsi="Calibri" w:cs="Calibri"/>
          <w:color w:val="000000"/>
        </w:rPr>
      </w:pPr>
      <w:r w:rsidRPr="00CC7AAF">
        <w:rPr>
          <w:rFonts w:ascii="Calibri" w:hAnsi="Calibri" w:cs="Calibri"/>
          <w:color w:val="000000"/>
        </w:rPr>
        <w:t>Through</w:t>
      </w:r>
      <w:r w:rsidR="004C365C" w:rsidRPr="004C365C">
        <w:rPr>
          <w:rFonts w:ascii="Calibri" w:hAnsi="Calibri" w:cs="Calibri"/>
          <w:color w:val="000000"/>
        </w:rPr>
        <w:t xml:space="preserve"> the implementation of our Recruitment, Selection and Suitability of Staff Policy, we endeavour to prevent unsuitable people from becoming members of staff, students or volunteers within the nursery.</w:t>
      </w:r>
    </w:p>
    <w:p w14:paraId="18BEA7AD" w14:textId="77777777" w:rsidR="004C365C" w:rsidRPr="00CC7AAF" w:rsidRDefault="004C365C" w:rsidP="004C365C">
      <w:pPr>
        <w:autoSpaceDE w:val="0"/>
        <w:autoSpaceDN w:val="0"/>
        <w:adjustRightInd w:val="0"/>
        <w:jc w:val="both"/>
        <w:rPr>
          <w:rFonts w:ascii="Calibri" w:hAnsi="Calibri" w:cs="Calibri"/>
          <w:color w:val="000000"/>
        </w:rPr>
      </w:pPr>
    </w:p>
    <w:p w14:paraId="5E262D5E" w14:textId="634038B4" w:rsidR="004C365C" w:rsidRDefault="004C365C" w:rsidP="006B3079">
      <w:pPr>
        <w:autoSpaceDE w:val="0"/>
        <w:autoSpaceDN w:val="0"/>
        <w:adjustRightInd w:val="0"/>
        <w:jc w:val="both"/>
        <w:rPr>
          <w:rFonts w:ascii="Calibri" w:hAnsi="Calibri" w:cs="Calibri"/>
          <w:color w:val="000000"/>
        </w:rPr>
      </w:pPr>
      <w:r w:rsidRPr="004C365C">
        <w:rPr>
          <w:rFonts w:ascii="Calibri" w:hAnsi="Calibri" w:cs="Calibri"/>
          <w:color w:val="000000"/>
        </w:rPr>
        <w:lastRenderedPageBreak/>
        <w:t>Procedures include relevant checks, such as obtaining references, establishing the identity of applicants and conducting criminal records checks prior to employment. We obtain the appropriate DBS and, where legally eligible and required, barred-list checks for staff and volunteers in accordance with the EYFS and applicable requirements. Individuals will not begin working or volunteering at the setting until the checks required for their role have been completed and the nursery is satisfied as to their suitability. Volunteers will be subject to the nursery’s required suitability and recruitment checks before beginning their role, in accordance with the EYFS and our Volunteers Policy. The level and type of DBS check required will be determined by the individual’s role, activities and eligibility. Clear person specification criteria and processes during the recruitment and selection process enable us to determine a candidate’s suitability for the role.</w:t>
      </w:r>
    </w:p>
    <w:p w14:paraId="7692DEA1" w14:textId="77777777" w:rsidR="004C365C" w:rsidRDefault="004C365C" w:rsidP="006B3079">
      <w:pPr>
        <w:autoSpaceDE w:val="0"/>
        <w:autoSpaceDN w:val="0"/>
        <w:adjustRightInd w:val="0"/>
        <w:jc w:val="both"/>
        <w:rPr>
          <w:rFonts w:ascii="Calibri" w:hAnsi="Calibri"/>
        </w:rPr>
      </w:pPr>
    </w:p>
    <w:p w14:paraId="1BA38E19" w14:textId="7C65882D"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rPr>
        <w:t>We have specific responsibilities, as outlined in this policy, for any staff, apprentices, students and learners under the age of 18 whether living with their families, in state care, or living independently.</w:t>
      </w:r>
    </w:p>
    <w:p w14:paraId="6C8F2794" w14:textId="77777777" w:rsidR="006B3079" w:rsidRPr="00031F7A" w:rsidRDefault="006B3079" w:rsidP="006B3079">
      <w:pPr>
        <w:autoSpaceDE w:val="0"/>
        <w:autoSpaceDN w:val="0"/>
        <w:adjustRightInd w:val="0"/>
        <w:jc w:val="both"/>
        <w:rPr>
          <w:rFonts w:ascii="Calibri" w:hAnsi="Calibri" w:cs="Calibri"/>
        </w:rPr>
      </w:pPr>
    </w:p>
    <w:p w14:paraId="4AEE3D95" w14:textId="77777777" w:rsidR="006B3079" w:rsidRPr="00031F7A" w:rsidRDefault="006B3079" w:rsidP="006B3079">
      <w:pPr>
        <w:rPr>
          <w:rFonts w:ascii="Calibri" w:hAnsi="Calibri" w:cs="Calibri"/>
          <w:b/>
          <w:bCs/>
        </w:rPr>
      </w:pPr>
      <w:bookmarkStart w:id="44" w:name="_Toc119397352"/>
      <w:r w:rsidRPr="00031F7A">
        <w:rPr>
          <w:rFonts w:ascii="Calibri" w:hAnsi="Calibri" w:cs="Calibri"/>
          <w:b/>
          <w:bCs/>
        </w:rPr>
        <w:t>Induction and probation for staff</w:t>
      </w:r>
      <w:bookmarkEnd w:id="44"/>
    </w:p>
    <w:p w14:paraId="30BD5313"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As part of our induction process, all new workers will receive basic training on this Safeguarding children and child protection </w:t>
      </w:r>
      <w:proofErr w:type="gramStart"/>
      <w:r w:rsidRPr="00031F7A">
        <w:rPr>
          <w:rFonts w:ascii="Calibri" w:hAnsi="Calibri" w:cs="Calibri"/>
          <w:color w:val="000000"/>
        </w:rPr>
        <w:t>policy</w:t>
      </w:r>
      <w:proofErr w:type="gramEnd"/>
      <w:r w:rsidRPr="00031F7A">
        <w:rPr>
          <w:rFonts w:ascii="Calibri" w:hAnsi="Calibri" w:cs="Calibri"/>
          <w:color w:val="000000"/>
        </w:rPr>
        <w:t xml:space="preserve"> so they have the necessary knowledge and skills to safeguard and promote the welfare of children.</w:t>
      </w:r>
    </w:p>
    <w:p w14:paraId="6A28C07D" w14:textId="77777777" w:rsidR="006B3079" w:rsidRPr="00031F7A" w:rsidRDefault="006B3079" w:rsidP="006B3079">
      <w:pPr>
        <w:autoSpaceDE w:val="0"/>
        <w:autoSpaceDN w:val="0"/>
        <w:adjustRightInd w:val="0"/>
        <w:jc w:val="both"/>
        <w:rPr>
          <w:rFonts w:ascii="Calibri" w:hAnsi="Calibri" w:cs="Calibri"/>
          <w:color w:val="000000"/>
        </w:rPr>
      </w:pPr>
    </w:p>
    <w:p w14:paraId="386D6B47"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Within the first week of induction, all staff will receive a copy of this policy. It is the line manager’s responsibility to ensure that the new staff member understands it and </w:t>
      </w:r>
      <w:proofErr w:type="gramStart"/>
      <w:r w:rsidRPr="00031F7A">
        <w:rPr>
          <w:rFonts w:ascii="Calibri" w:hAnsi="Calibri" w:cs="Calibri"/>
          <w:color w:val="000000"/>
        </w:rPr>
        <w:t>is able to</w:t>
      </w:r>
      <w:proofErr w:type="gramEnd"/>
      <w:r w:rsidRPr="00031F7A">
        <w:rPr>
          <w:rFonts w:ascii="Calibri" w:hAnsi="Calibri" w:cs="Calibri"/>
          <w:color w:val="000000"/>
        </w:rPr>
        <w:t xml:space="preserve"> follow it. All safeguarding training must be completed by the end of the probationary period. </w:t>
      </w:r>
    </w:p>
    <w:p w14:paraId="58B963E6" w14:textId="77777777" w:rsidR="006B3079" w:rsidRPr="00031F7A" w:rsidRDefault="006B3079" w:rsidP="006B3079">
      <w:pPr>
        <w:autoSpaceDE w:val="0"/>
        <w:autoSpaceDN w:val="0"/>
        <w:adjustRightInd w:val="0"/>
        <w:jc w:val="both"/>
        <w:rPr>
          <w:rFonts w:ascii="Calibri" w:hAnsi="Calibri" w:cs="Calibri"/>
          <w:color w:val="000000"/>
        </w:rPr>
      </w:pPr>
    </w:p>
    <w:p w14:paraId="5B3A57FA"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684E0176" w14:textId="77777777" w:rsidR="00FA5236" w:rsidRDefault="00000000">
      <w:pPr>
        <w:autoSpaceDE w:val="0"/>
        <w:autoSpaceDN w:val="0"/>
        <w:adjustRightInd w:val="0"/>
        <w:jc w:val="both"/>
        <w:rPr>
          <w:rFonts w:ascii="Calibri" w:hAnsi="Calibri" w:cs="Calibri"/>
          <w:color w:val="000000"/>
        </w:rPr>
      </w:pPr>
      <w:r w:rsidRPr="00870C97">
        <w:rPr>
          <w:rFonts w:ascii="Calibri" w:hAnsi="Calibri" w:cs="Calibri"/>
          <w:color w:val="000000"/>
        </w:rPr>
        <w:t>Safeguarding training is reinforced through induction, supervision, staff meetings, safeguarding updates, discussion of practice and ongoing support from the DSL, so that practitioners can demonstrate how safeguarding procedures are applied in their everyday work.</w:t>
      </w:r>
    </w:p>
    <w:p w14:paraId="139AFE70" w14:textId="77777777" w:rsidR="00CC7AAF" w:rsidRDefault="00CC7AAF" w:rsidP="006B3079">
      <w:pPr>
        <w:rPr>
          <w:rFonts w:ascii="Calibri" w:hAnsi="Calibri" w:cs="Calibri"/>
          <w:b/>
          <w:bCs/>
        </w:rPr>
      </w:pPr>
      <w:bookmarkStart w:id="45" w:name="_Toc119397357"/>
    </w:p>
    <w:p w14:paraId="3C1FB7C0" w14:textId="77777777" w:rsidR="006B3079" w:rsidRPr="00031F7A" w:rsidRDefault="006B3079" w:rsidP="006B3079">
      <w:pPr>
        <w:rPr>
          <w:rFonts w:ascii="Calibri" w:hAnsi="Calibri" w:cs="Calibri"/>
          <w:b/>
          <w:bCs/>
        </w:rPr>
      </w:pPr>
      <w:r w:rsidRPr="00031F7A">
        <w:rPr>
          <w:rFonts w:ascii="Calibri" w:hAnsi="Calibri" w:cs="Calibri"/>
          <w:b/>
          <w:bCs/>
        </w:rPr>
        <w:t>Learners on placements or in employment</w:t>
      </w:r>
      <w:bookmarkEnd w:id="45"/>
      <w:r w:rsidRPr="00031F7A">
        <w:rPr>
          <w:rFonts w:ascii="Calibri" w:hAnsi="Calibri" w:cs="Calibri"/>
          <w:b/>
          <w:bCs/>
        </w:rPr>
        <w:t xml:space="preserve"> </w:t>
      </w:r>
    </w:p>
    <w:p w14:paraId="27D908E8" w14:textId="77777777" w:rsidR="006B3079"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4C37830C" w14:textId="77777777" w:rsidR="006B3079" w:rsidRPr="00031F7A" w:rsidRDefault="006B3079" w:rsidP="006B3079">
      <w:pPr>
        <w:autoSpaceDE w:val="0"/>
        <w:autoSpaceDN w:val="0"/>
        <w:adjustRightInd w:val="0"/>
        <w:jc w:val="both"/>
        <w:rPr>
          <w:rFonts w:ascii="Calibri" w:hAnsi="Calibri" w:cs="Calibri"/>
          <w:color w:val="000000"/>
        </w:rPr>
      </w:pPr>
    </w:p>
    <w:p w14:paraId="08AB4A3D"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2E4BC8B3" w14:textId="77777777" w:rsidR="006B3079" w:rsidRPr="00073E1E" w:rsidRDefault="006B3079" w:rsidP="006B3079">
      <w:pPr>
        <w:autoSpaceDE w:val="0"/>
        <w:autoSpaceDN w:val="0"/>
        <w:adjustRightInd w:val="0"/>
        <w:jc w:val="both"/>
        <w:rPr>
          <w:rStyle w:val="Heading1Char"/>
          <w:rFonts w:ascii="Calibri" w:hAnsi="Calibri" w:cs="Calibri"/>
          <w:sz w:val="24"/>
          <w:szCs w:val="24"/>
        </w:rPr>
      </w:pPr>
    </w:p>
    <w:p w14:paraId="2C5F39E5" w14:textId="77777777" w:rsidR="006B3079" w:rsidRPr="00031F7A" w:rsidRDefault="006B3079" w:rsidP="006B3079">
      <w:pPr>
        <w:rPr>
          <w:rFonts w:ascii="Calibri" w:hAnsi="Calibri" w:cs="Calibri"/>
          <w:b/>
          <w:bCs/>
        </w:rPr>
      </w:pPr>
      <w:bookmarkStart w:id="46" w:name="_Toc119397358"/>
      <w:r w:rsidRPr="00031F7A">
        <w:rPr>
          <w:rFonts w:ascii="Calibri" w:hAnsi="Calibri" w:cs="Calibri"/>
          <w:b/>
          <w:bCs/>
        </w:rPr>
        <w:t>Responding to and recording disclosures</w:t>
      </w:r>
      <w:bookmarkEnd w:id="46"/>
      <w:r w:rsidRPr="00031F7A">
        <w:rPr>
          <w:rFonts w:ascii="Calibri" w:hAnsi="Calibri" w:cs="Calibri"/>
          <w:b/>
          <w:bCs/>
        </w:rPr>
        <w:t xml:space="preserve"> </w:t>
      </w:r>
    </w:p>
    <w:p w14:paraId="5C3CC8E0" w14:textId="77777777" w:rsidR="006B3079" w:rsidRDefault="006B3079" w:rsidP="006B3079">
      <w:pPr>
        <w:autoSpaceDE w:val="0"/>
        <w:autoSpaceDN w:val="0"/>
        <w:adjustRightInd w:val="0"/>
        <w:jc w:val="both"/>
        <w:rPr>
          <w:rFonts w:ascii="Calibri" w:hAnsi="Calibri" w:cs="Calibri"/>
          <w:iCs/>
        </w:rPr>
      </w:pPr>
      <w:r w:rsidRPr="00031F7A">
        <w:rPr>
          <w:rFonts w:ascii="Calibri" w:hAnsi="Calibri" w:cs="Calibri"/>
          <w:iCs/>
        </w:rPr>
        <w:t>Staff, volunteers or students may receive a safeguarding disclosure. See the guidance below for responding to and reporting disclosures of abuse.</w:t>
      </w:r>
    </w:p>
    <w:p w14:paraId="22F32C8B" w14:textId="77777777" w:rsidR="006B3079" w:rsidRPr="00031F7A" w:rsidRDefault="006B3079" w:rsidP="006B3079">
      <w:pPr>
        <w:autoSpaceDE w:val="0"/>
        <w:autoSpaceDN w:val="0"/>
        <w:adjustRightInd w:val="0"/>
        <w:jc w:val="both"/>
        <w:rPr>
          <w:rFonts w:ascii="Calibri" w:hAnsi="Calibri" w:cs="Calibri"/>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B3079" w:rsidRPr="00031F7A" w14:paraId="489E338A" w14:textId="77777777" w:rsidTr="00CC7AAF">
        <w:tc>
          <w:tcPr>
            <w:tcW w:w="10343" w:type="dxa"/>
            <w:shd w:val="clear" w:color="auto" w:fill="F2F2F2" w:themeFill="background1" w:themeFillShade="F2"/>
          </w:tcPr>
          <w:p w14:paraId="66008AF0" w14:textId="77777777" w:rsidR="006B3079" w:rsidRPr="00031F7A" w:rsidRDefault="006B3079" w:rsidP="00307646">
            <w:pPr>
              <w:autoSpaceDE w:val="0"/>
              <w:autoSpaceDN w:val="0"/>
              <w:adjustRightInd w:val="0"/>
              <w:jc w:val="both"/>
              <w:rPr>
                <w:rFonts w:ascii="Calibri" w:eastAsia="Calibri" w:hAnsi="Calibri" w:cs="Calibri"/>
                <w:color w:val="000000"/>
                <w:u w:val="single"/>
                <w:lang w:eastAsia="en-US"/>
              </w:rPr>
            </w:pPr>
            <w:r w:rsidRPr="00031F7A">
              <w:rPr>
                <w:rFonts w:ascii="Calibri" w:eastAsia="Calibri" w:hAnsi="Calibri" w:cs="Calibri"/>
                <w:b/>
                <w:iCs/>
                <w:color w:val="000000"/>
                <w:lang w:eastAsia="en-US"/>
              </w:rPr>
              <w:t xml:space="preserve">Responding to a child’s disclosure of abuse - what to do and </w:t>
            </w:r>
            <w:proofErr w:type="gramStart"/>
            <w:r w:rsidRPr="00031F7A">
              <w:rPr>
                <w:rFonts w:ascii="Calibri" w:eastAsia="Calibri" w:hAnsi="Calibri" w:cs="Calibri"/>
                <w:b/>
                <w:iCs/>
                <w:color w:val="000000"/>
                <w:lang w:eastAsia="en-US"/>
              </w:rPr>
              <w:t>say</w:t>
            </w:r>
            <w:proofErr w:type="gramEnd"/>
          </w:p>
          <w:p w14:paraId="3DDF0D1A"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Stay calm and listen carefully</w:t>
            </w:r>
          </w:p>
          <w:p w14:paraId="31067836"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Try not to look shocked and reassure them that this is not their fault</w:t>
            </w:r>
          </w:p>
          <w:p w14:paraId="603E7A52"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Find an appropriate opportunity to say that the information will need to be shared and do not promise to keep the information shared a secret</w:t>
            </w:r>
          </w:p>
          <w:p w14:paraId="57E7794C"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Allow the child to continue at their own pace</w:t>
            </w:r>
          </w:p>
          <w:p w14:paraId="66254CD2"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Only ask questions for clarification and avoid asking any questions that may suggest a particular answer</w:t>
            </w:r>
          </w:p>
          <w:p w14:paraId="400109ED"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lastRenderedPageBreak/>
              <w:t xml:space="preserve">Reassure the child that they have done the right thing, let them know what you will do next and with whom the information will be shared </w:t>
            </w:r>
          </w:p>
          <w:p w14:paraId="02E6A9AF"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Record the disclosure in writing using the child’s own words as soon as possible, but not while the child is talking</w:t>
            </w:r>
          </w:p>
          <w:p w14:paraId="66085738" w14:textId="77777777" w:rsidR="006B3079" w:rsidRPr="00031F7A" w:rsidRDefault="006B3079">
            <w:pPr>
              <w:numPr>
                <w:ilvl w:val="0"/>
                <w:numId w:val="20"/>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Includes the date and time, any names mentioned and to whom the information was given</w:t>
            </w:r>
          </w:p>
          <w:p w14:paraId="6906E579" w14:textId="77777777" w:rsidR="006B3079" w:rsidRPr="00031F7A" w:rsidRDefault="006B3079">
            <w:pPr>
              <w:numPr>
                <w:ilvl w:val="0"/>
                <w:numId w:val="20"/>
              </w:numPr>
              <w:autoSpaceDE w:val="0"/>
              <w:autoSpaceDN w:val="0"/>
              <w:adjustRightInd w:val="0"/>
              <w:rPr>
                <w:rFonts w:ascii="Calibri" w:eastAsia="Calibri" w:hAnsi="Calibri" w:cs="Calibri"/>
                <w:color w:val="000000"/>
                <w:sz w:val="22"/>
                <w:lang w:eastAsia="en-US"/>
              </w:rPr>
            </w:pPr>
            <w:r w:rsidRPr="00031F7A">
              <w:rPr>
                <w:rFonts w:ascii="Calibri" w:eastAsia="Calibri" w:hAnsi="Calibri" w:cs="Calibri"/>
                <w:color w:val="000000"/>
                <w:lang w:eastAsia="en-US"/>
              </w:rPr>
              <w:t>Sign and date the record, store it securely and refer the disclosure to the setting DSL and/or manager.</w:t>
            </w:r>
          </w:p>
        </w:tc>
      </w:tr>
    </w:tbl>
    <w:p w14:paraId="782C1424" w14:textId="77777777" w:rsidR="006B3079" w:rsidRDefault="006B3079" w:rsidP="006B3079">
      <w:pPr>
        <w:autoSpaceDE w:val="0"/>
        <w:autoSpaceDN w:val="0"/>
        <w:adjustRightInd w:val="0"/>
        <w:jc w:val="both"/>
        <w:rPr>
          <w:rFonts w:ascii="Calibri" w:hAnsi="Calibri" w:cs="Calibri"/>
          <w:b/>
          <w:iCs/>
        </w:rPr>
      </w:pPr>
    </w:p>
    <w:p w14:paraId="2BBF15CF" w14:textId="77777777" w:rsidR="00870C97" w:rsidRDefault="00870C97" w:rsidP="006B3079">
      <w:pPr>
        <w:autoSpaceDE w:val="0"/>
        <w:autoSpaceDN w:val="0"/>
        <w:adjustRightInd w:val="0"/>
        <w:jc w:val="both"/>
        <w:rPr>
          <w:rFonts w:ascii="Calibri" w:hAnsi="Calibri" w:cs="Calibri"/>
          <w:b/>
          <w:iCs/>
        </w:rPr>
      </w:pPr>
    </w:p>
    <w:p w14:paraId="13FCCD2B" w14:textId="77777777" w:rsidR="00870C97" w:rsidRPr="00031F7A" w:rsidRDefault="00870C97" w:rsidP="006B3079">
      <w:pPr>
        <w:autoSpaceDE w:val="0"/>
        <w:autoSpaceDN w:val="0"/>
        <w:adjustRightInd w:val="0"/>
        <w:jc w:val="both"/>
        <w:rPr>
          <w:rFonts w:ascii="Calibri" w:hAnsi="Calibri" w:cs="Calibri"/>
          <w:b/>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B3079" w:rsidRPr="00031F7A" w14:paraId="79BFA1CC" w14:textId="77777777" w:rsidTr="00CC7AAF">
        <w:tc>
          <w:tcPr>
            <w:tcW w:w="10343" w:type="dxa"/>
            <w:shd w:val="clear" w:color="auto" w:fill="F2F2F2" w:themeFill="background1" w:themeFillShade="F2"/>
          </w:tcPr>
          <w:p w14:paraId="4E0D8F34" w14:textId="77777777" w:rsidR="006B3079" w:rsidRPr="00031F7A" w:rsidRDefault="006B3079" w:rsidP="00307646">
            <w:pPr>
              <w:autoSpaceDE w:val="0"/>
              <w:autoSpaceDN w:val="0"/>
              <w:adjustRightInd w:val="0"/>
              <w:jc w:val="both"/>
              <w:rPr>
                <w:rFonts w:ascii="Calibri" w:eastAsia="Calibri" w:hAnsi="Calibri" w:cs="Calibri"/>
                <w:color w:val="000000"/>
                <w:lang w:eastAsia="en-US"/>
              </w:rPr>
            </w:pPr>
            <w:r w:rsidRPr="00031F7A">
              <w:rPr>
                <w:rFonts w:ascii="Calibri" w:eastAsia="Calibri" w:hAnsi="Calibri" w:cs="Calibri"/>
                <w:b/>
                <w:color w:val="000000"/>
                <w:lang w:eastAsia="en-US"/>
              </w:rPr>
              <w:t>Recording a case of disclosure or suspicions of abuse in the community</w:t>
            </w:r>
          </w:p>
          <w:p w14:paraId="793BADE8" w14:textId="77777777" w:rsidR="006B3079" w:rsidRPr="00031F7A" w:rsidRDefault="006B3079" w:rsidP="00307646">
            <w:pPr>
              <w:autoSpaceDE w:val="0"/>
              <w:autoSpaceDN w:val="0"/>
              <w:adjustRightInd w:val="0"/>
              <w:jc w:val="both"/>
              <w:rPr>
                <w:rFonts w:ascii="Calibri" w:eastAsia="Calibri" w:hAnsi="Calibri" w:cs="Calibri"/>
                <w:color w:val="000000"/>
                <w:lang w:eastAsia="en-US"/>
              </w:rPr>
            </w:pPr>
            <w:r w:rsidRPr="00031F7A">
              <w:rPr>
                <w:rFonts w:ascii="Calibri" w:eastAsia="Calibri" w:hAnsi="Calibri" w:cs="Calibri"/>
                <w:color w:val="000000"/>
                <w:lang w:eastAsia="en-US"/>
              </w:rPr>
              <w:t>If you observe a concern or receive a disclosure, make an objective record. Where possible include:</w:t>
            </w:r>
          </w:p>
          <w:p w14:paraId="018B8C54"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Child's name and address </w:t>
            </w:r>
          </w:p>
          <w:p w14:paraId="61932D55"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Age of the child and date of birth</w:t>
            </w:r>
          </w:p>
          <w:p w14:paraId="663F0645"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Setting name and address</w:t>
            </w:r>
          </w:p>
          <w:p w14:paraId="1AE07C0E"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Date and time of the observation or disclosure</w:t>
            </w:r>
          </w:p>
          <w:p w14:paraId="3103E9A6"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Details of the concern using </w:t>
            </w:r>
            <w:proofErr w:type="gramStart"/>
            <w:r w:rsidRPr="00031F7A">
              <w:rPr>
                <w:rFonts w:ascii="Calibri" w:eastAsia="Calibri" w:hAnsi="Calibri" w:cs="Calibri"/>
                <w:color w:val="000000"/>
                <w:lang w:eastAsia="en-US"/>
              </w:rPr>
              <w:t>factual information</w:t>
            </w:r>
            <w:proofErr w:type="gramEnd"/>
            <w:r w:rsidRPr="00031F7A">
              <w:rPr>
                <w:rFonts w:ascii="Calibri" w:eastAsia="Calibri" w:hAnsi="Calibri" w:cs="Calibri"/>
                <w:color w:val="000000"/>
                <w:lang w:eastAsia="en-US"/>
              </w:rPr>
              <w:t>, including the exact words, if relevant</w:t>
            </w:r>
          </w:p>
          <w:p w14:paraId="7E27407F"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Accurate details of the observation, including actions of the child or adult involved </w:t>
            </w:r>
          </w:p>
          <w:p w14:paraId="42E23502"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Accurate details of an injury or wound seen, including position and size </w:t>
            </w:r>
          </w:p>
          <w:p w14:paraId="7B1864B7"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The names of any other person present at the time </w:t>
            </w:r>
          </w:p>
          <w:p w14:paraId="71DCBC42" w14:textId="77777777" w:rsidR="006B3079" w:rsidRPr="00031F7A" w:rsidRDefault="006B3079">
            <w:pPr>
              <w:numPr>
                <w:ilvl w:val="0"/>
                <w:numId w:val="19"/>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Name of the person completing the report </w:t>
            </w:r>
          </w:p>
          <w:p w14:paraId="3C2F32E0" w14:textId="77777777" w:rsidR="006B3079" w:rsidRPr="00031F7A" w:rsidRDefault="006B3079">
            <w:pPr>
              <w:numPr>
                <w:ilvl w:val="0"/>
                <w:numId w:val="19"/>
              </w:numPr>
              <w:autoSpaceDE w:val="0"/>
              <w:autoSpaceDN w:val="0"/>
              <w:adjustRightInd w:val="0"/>
              <w:rPr>
                <w:rFonts w:ascii="Calibri" w:eastAsia="Calibri" w:hAnsi="Calibri" w:cs="Calibri"/>
                <w:color w:val="000000"/>
                <w:sz w:val="22"/>
                <w:lang w:eastAsia="en-US"/>
              </w:rPr>
            </w:pPr>
            <w:r w:rsidRPr="00031F7A">
              <w:rPr>
                <w:rFonts w:ascii="Calibri" w:eastAsia="Calibri" w:hAnsi="Calibri" w:cs="Calibri"/>
                <w:color w:val="000000"/>
                <w:lang w:eastAsia="en-US"/>
              </w:rPr>
              <w:t>Name of the person to whom the concern was shared, with date and time.</w:t>
            </w:r>
          </w:p>
        </w:tc>
      </w:tr>
    </w:tbl>
    <w:p w14:paraId="47AF1AED" w14:textId="77777777" w:rsidR="006B3079" w:rsidRDefault="006B3079" w:rsidP="006B3079">
      <w:pPr>
        <w:autoSpaceDE w:val="0"/>
        <w:autoSpaceDN w:val="0"/>
        <w:adjustRightInd w:val="0"/>
        <w:jc w:val="both"/>
        <w:rPr>
          <w:rFonts w:ascii="Calibri" w:hAnsi="Calibri" w:cs="Calibri"/>
          <w:color w:val="000000"/>
        </w:rPr>
      </w:pPr>
    </w:p>
    <w:p w14:paraId="23A8CDB1" w14:textId="77777777" w:rsidR="006B3079"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5EB39797" w14:textId="77777777" w:rsidR="0090653E" w:rsidRDefault="0090653E" w:rsidP="006B3079">
      <w:pPr>
        <w:rPr>
          <w:rFonts w:ascii="Calibri" w:hAnsi="Calibri" w:cs="Calibri"/>
          <w:b/>
          <w:bCs/>
          <w:color w:val="000000"/>
        </w:rPr>
      </w:pPr>
    </w:p>
    <w:p w14:paraId="2ACB6535" w14:textId="77777777" w:rsidR="006B3079" w:rsidRPr="00031F7A" w:rsidRDefault="006B3079" w:rsidP="006B3079">
      <w:pPr>
        <w:rPr>
          <w:rFonts w:ascii="Calibri" w:hAnsi="Calibri" w:cs="Calibri"/>
          <w:b/>
          <w:bCs/>
          <w:color w:val="000000"/>
        </w:rPr>
      </w:pPr>
      <w:r w:rsidRPr="00031F7A">
        <w:rPr>
          <w:rFonts w:ascii="Calibri" w:hAnsi="Calibri" w:cs="Calibri"/>
          <w:b/>
          <w:bCs/>
          <w:color w:val="000000"/>
        </w:rPr>
        <w:t>Legal framework</w:t>
      </w:r>
      <w:bookmarkEnd w:id="47"/>
    </w:p>
    <w:p w14:paraId="57F66490" w14:textId="77777777" w:rsidR="006B3079" w:rsidRPr="00031F7A" w:rsidRDefault="006B3079" w:rsidP="006B3079">
      <w:pPr>
        <w:autoSpaceDE w:val="0"/>
        <w:autoSpaceDN w:val="0"/>
        <w:adjustRightInd w:val="0"/>
        <w:jc w:val="both"/>
        <w:rPr>
          <w:rFonts w:ascii="Calibri" w:hAnsi="Calibri" w:cs="Calibri"/>
          <w:color w:val="000000"/>
        </w:rPr>
      </w:pPr>
      <w:r w:rsidRPr="00031F7A">
        <w:rPr>
          <w:rFonts w:ascii="Calibri" w:hAnsi="Calibri" w:cs="Calibri"/>
          <w:color w:val="000000"/>
        </w:rPr>
        <w:t xml:space="preserve">We adhere to all current legislation, as below: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B3079" w:rsidRPr="00031F7A" w14:paraId="72D15DDB" w14:textId="77777777" w:rsidTr="00CC7AAF">
        <w:tc>
          <w:tcPr>
            <w:tcW w:w="10343" w:type="dxa"/>
            <w:shd w:val="clear" w:color="auto" w:fill="F2F2F2" w:themeFill="background1" w:themeFillShade="F2"/>
          </w:tcPr>
          <w:p w14:paraId="227CDF00"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Children and Social Work Act 2017</w:t>
            </w:r>
          </w:p>
          <w:p w14:paraId="2B83D20D"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Criminal Justice and Court Services Act 2000</w:t>
            </w:r>
          </w:p>
          <w:p w14:paraId="7B1E0866"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Female Genital Mutilation Act 2003 (as amended by the Serious Crime Act 2015)</w:t>
            </w:r>
          </w:p>
          <w:p w14:paraId="4A351C6D"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 xml:space="preserve">Freedom of Information Act 2012    </w:t>
            </w:r>
          </w:p>
          <w:p w14:paraId="729066AC"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Safeguarding Vulnerable Groups Act 2006</w:t>
            </w:r>
          </w:p>
          <w:p w14:paraId="28BFD5F6"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Childcare Act 2006</w:t>
            </w:r>
          </w:p>
          <w:p w14:paraId="62801369"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Children Act 2004</w:t>
            </w:r>
          </w:p>
          <w:p w14:paraId="66758333"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 xml:space="preserve">The Children Act (England and Wales) 1989 </w:t>
            </w:r>
          </w:p>
          <w:p w14:paraId="4537367C"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 xml:space="preserve">The </w:t>
            </w:r>
            <w:proofErr w:type="gramStart"/>
            <w:r w:rsidRPr="00537CB8">
              <w:rPr>
                <w:rFonts w:ascii="Calibri" w:eastAsia="Calibri" w:hAnsi="Calibri" w:cs="Calibri"/>
                <w:lang w:eastAsia="en-US"/>
              </w:rPr>
              <w:t>Counter-Terrorism</w:t>
            </w:r>
            <w:proofErr w:type="gramEnd"/>
            <w:r w:rsidRPr="00537CB8">
              <w:rPr>
                <w:rFonts w:ascii="Calibri" w:eastAsia="Calibri" w:hAnsi="Calibri" w:cs="Calibri"/>
                <w:lang w:eastAsia="en-US"/>
              </w:rPr>
              <w:t xml:space="preserve"> and Security Act 2015</w:t>
            </w:r>
          </w:p>
          <w:p w14:paraId="72320FA8"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Data Protection Acts 1984, 1998 and 2018</w:t>
            </w:r>
          </w:p>
          <w:p w14:paraId="058F8D5B" w14:textId="77777777" w:rsidR="006B3079" w:rsidRPr="00537CB8" w:rsidRDefault="006B3079" w:rsidP="00307646">
            <w:pPr>
              <w:autoSpaceDE w:val="0"/>
              <w:autoSpaceDN w:val="0"/>
              <w:adjustRightInd w:val="0"/>
              <w:ind w:left="720" w:hanging="404"/>
              <w:jc w:val="both"/>
              <w:rPr>
                <w:rFonts w:ascii="Calibri" w:eastAsia="Arial" w:hAnsi="Calibri" w:cs="Calibri"/>
              </w:rPr>
            </w:pPr>
            <w:r w:rsidRPr="00537CB8">
              <w:rPr>
                <w:rFonts w:ascii="Calibri" w:eastAsia="Arial" w:hAnsi="Calibri" w:cs="Calibri"/>
              </w:rPr>
              <w:t xml:space="preserve">The Domestic Abuse Act 2021 </w:t>
            </w:r>
          </w:p>
          <w:p w14:paraId="6F2E9022"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E16233">
              <w:rPr>
                <w:rFonts w:ascii="Calibri" w:eastAsia="Calibri" w:hAnsi="Calibri" w:cs="Calibri"/>
                <w:lang w:eastAsia="en-US"/>
              </w:rPr>
              <w:t>The Equality Act 2010</w:t>
            </w:r>
          </w:p>
          <w:p w14:paraId="685C4B68"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Human Rights Act 1998</w:t>
            </w:r>
          </w:p>
          <w:p w14:paraId="37C5B391"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Police Act 1997</w:t>
            </w:r>
          </w:p>
          <w:p w14:paraId="368692E6" w14:textId="77777777" w:rsidR="006B3079" w:rsidRPr="00537CB8"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Sexual Offences Act 2003</w:t>
            </w:r>
          </w:p>
          <w:p w14:paraId="63BE577F" w14:textId="77777777" w:rsidR="006B3079" w:rsidRPr="00031F7A" w:rsidRDefault="006B3079" w:rsidP="00307646">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Keeping Children Safe in Education</w:t>
            </w:r>
          </w:p>
          <w:p w14:paraId="182F8A17" w14:textId="77777777" w:rsidR="006B3079" w:rsidRPr="00031F7A" w:rsidRDefault="006B3079" w:rsidP="00307646">
            <w:pPr>
              <w:autoSpaceDE w:val="0"/>
              <w:autoSpaceDN w:val="0"/>
              <w:adjustRightInd w:val="0"/>
              <w:ind w:left="720" w:hanging="404"/>
              <w:jc w:val="both"/>
              <w:rPr>
                <w:rFonts w:ascii="Calibri" w:eastAsia="Calibri" w:hAnsi="Calibri" w:cs="Calibri"/>
                <w:sz w:val="22"/>
                <w:lang w:eastAsia="en-US"/>
              </w:rPr>
            </w:pPr>
            <w:r w:rsidRPr="00031F7A">
              <w:rPr>
                <w:rFonts w:ascii="Calibri" w:eastAsia="Calibri" w:hAnsi="Calibri" w:cs="Calibri"/>
                <w:lang w:eastAsia="en-US"/>
              </w:rPr>
              <w:t>Working together to safeguard children</w:t>
            </w:r>
          </w:p>
        </w:tc>
      </w:tr>
    </w:tbl>
    <w:p w14:paraId="650AA207" w14:textId="77777777" w:rsidR="006B3079" w:rsidRPr="00031F7A" w:rsidRDefault="006B3079" w:rsidP="006B3079">
      <w:pPr>
        <w:autoSpaceDE w:val="0"/>
        <w:autoSpaceDN w:val="0"/>
        <w:adjustRightInd w:val="0"/>
        <w:jc w:val="both"/>
        <w:rPr>
          <w:rFonts w:ascii="Calibri" w:hAnsi="Calibri" w:cs="Calibri"/>
          <w:color w:val="000000"/>
        </w:rPr>
      </w:pPr>
    </w:p>
    <w:p w14:paraId="63F6CFF7" w14:textId="77777777" w:rsidR="006B3079" w:rsidRPr="00031F7A" w:rsidRDefault="006B3079" w:rsidP="006B3079">
      <w:pPr>
        <w:autoSpaceDE w:val="0"/>
        <w:autoSpaceDN w:val="0"/>
        <w:adjustRightInd w:val="0"/>
        <w:jc w:val="both"/>
        <w:rPr>
          <w:rFonts w:ascii="Calibri" w:hAnsi="Calibri" w:cs="Calibri"/>
          <w:bCs/>
        </w:rPr>
      </w:pPr>
      <w:r w:rsidRPr="00031F7A">
        <w:rPr>
          <w:rFonts w:ascii="Calibri" w:hAnsi="Calibri" w:cs="Calibri"/>
          <w:bCs/>
        </w:rPr>
        <w:t>Relevant non-statutory guidance:</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B3079" w:rsidRPr="00031F7A" w14:paraId="541DC975" w14:textId="77777777" w:rsidTr="00CC7AAF">
        <w:tc>
          <w:tcPr>
            <w:tcW w:w="10343" w:type="dxa"/>
            <w:shd w:val="clear" w:color="auto" w:fill="F2F2F2" w:themeFill="background1" w:themeFillShade="F2"/>
          </w:tcPr>
          <w:p w14:paraId="0E952661" w14:textId="77777777" w:rsidR="006B3079" w:rsidRPr="00031F7A" w:rsidRDefault="006B3079" w:rsidP="00307646">
            <w:pPr>
              <w:autoSpaceDE w:val="0"/>
              <w:autoSpaceDN w:val="0"/>
              <w:adjustRightInd w:val="0"/>
              <w:ind w:left="360"/>
              <w:jc w:val="both"/>
              <w:rPr>
                <w:rFonts w:ascii="Calibri" w:eastAsia="Calibri" w:hAnsi="Calibri" w:cs="Calibri"/>
                <w:lang w:eastAsia="en-US"/>
              </w:rPr>
            </w:pPr>
            <w:r w:rsidRPr="00031F7A">
              <w:rPr>
                <w:rFonts w:ascii="Calibri" w:eastAsia="Calibri" w:hAnsi="Calibri" w:cs="Calibri"/>
                <w:lang w:eastAsia="en-US"/>
              </w:rPr>
              <w:t>Child sexual exploitation, DfE 2017</w:t>
            </w:r>
          </w:p>
          <w:p w14:paraId="0AEDFD15" w14:textId="77777777" w:rsidR="006B3079" w:rsidRPr="00031F7A" w:rsidRDefault="006B3079" w:rsidP="00307646">
            <w:pPr>
              <w:autoSpaceDE w:val="0"/>
              <w:autoSpaceDN w:val="0"/>
              <w:adjustRightInd w:val="0"/>
              <w:ind w:left="360"/>
              <w:jc w:val="both"/>
              <w:rPr>
                <w:rFonts w:ascii="Calibri" w:eastAsia="Calibri" w:hAnsi="Calibri" w:cs="Calibri"/>
                <w:lang w:eastAsia="en-US"/>
              </w:rPr>
            </w:pPr>
            <w:r w:rsidRPr="00031F7A">
              <w:rPr>
                <w:rFonts w:ascii="Calibri" w:eastAsia="Calibri" w:hAnsi="Calibri" w:cs="Calibri"/>
                <w:lang w:eastAsia="en-US"/>
              </w:rPr>
              <w:t xml:space="preserve">Information sharing, </w:t>
            </w:r>
            <w:r w:rsidRPr="00E16233">
              <w:rPr>
                <w:rFonts w:ascii="Calibri" w:eastAsia="Calibri" w:hAnsi="Calibri" w:cs="Calibri"/>
                <w:lang w:eastAsia="en-US"/>
              </w:rPr>
              <w:t>DfE 2024</w:t>
            </w:r>
          </w:p>
          <w:p w14:paraId="6712B7B0" w14:textId="77777777" w:rsidR="006B3079" w:rsidRPr="00031F7A" w:rsidRDefault="006B3079" w:rsidP="00307646">
            <w:pPr>
              <w:autoSpaceDE w:val="0"/>
              <w:autoSpaceDN w:val="0"/>
              <w:adjustRightInd w:val="0"/>
              <w:ind w:left="360"/>
              <w:jc w:val="both"/>
              <w:rPr>
                <w:rFonts w:ascii="Calibri" w:eastAsia="Calibri" w:hAnsi="Calibri" w:cs="Calibri"/>
                <w:sz w:val="22"/>
                <w:lang w:eastAsia="en-US"/>
              </w:rPr>
            </w:pPr>
            <w:r w:rsidRPr="00031F7A">
              <w:rPr>
                <w:rFonts w:ascii="Calibri" w:eastAsia="Calibri" w:hAnsi="Calibri" w:cs="Calibri"/>
                <w:lang w:eastAsia="en-US"/>
              </w:rPr>
              <w:t>What to do if you’re worried a child is being abused, DfE 2015</w:t>
            </w:r>
          </w:p>
        </w:tc>
      </w:tr>
    </w:tbl>
    <w:p w14:paraId="15C66446" w14:textId="77777777" w:rsidR="006B3079" w:rsidRPr="00031F7A" w:rsidRDefault="006B3079" w:rsidP="006B3079">
      <w:pPr>
        <w:rPr>
          <w:rFonts w:ascii="Calibri" w:hAnsi="Calibri" w:cs="Calibri"/>
          <w:b/>
          <w:bCs/>
          <w:color w:val="000000"/>
        </w:rPr>
      </w:pPr>
      <w:bookmarkStart w:id="48" w:name="_Toc119397361"/>
    </w:p>
    <w:p w14:paraId="770191F1" w14:textId="77777777" w:rsidR="006B3079" w:rsidRPr="00031F7A" w:rsidRDefault="006B3079" w:rsidP="006B3079">
      <w:pPr>
        <w:rPr>
          <w:rFonts w:ascii="Calibri" w:hAnsi="Calibri" w:cs="Calibri"/>
          <w:b/>
          <w:bCs/>
          <w:color w:val="000000"/>
        </w:rPr>
      </w:pPr>
      <w:r w:rsidRPr="00031F7A">
        <w:rPr>
          <w:rFonts w:ascii="Calibri" w:hAnsi="Calibri" w:cs="Calibri"/>
          <w:b/>
          <w:bCs/>
          <w:color w:val="000000"/>
        </w:rPr>
        <w:t>Useful contacts</w:t>
      </w:r>
      <w:bookmarkEnd w:id="48"/>
    </w:p>
    <w:p w14:paraId="1248B374" w14:textId="77777777" w:rsidR="006B3079" w:rsidRPr="00031F7A" w:rsidRDefault="006B3079" w:rsidP="006B3079">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6B3079" w:rsidRPr="00031F7A" w14:paraId="0220976B" w14:textId="77777777" w:rsidTr="00CC7AAF">
        <w:trPr>
          <w:trHeight w:val="428"/>
        </w:trPr>
        <w:tc>
          <w:tcPr>
            <w:tcW w:w="10060" w:type="dxa"/>
            <w:gridSpan w:val="2"/>
            <w:shd w:val="clear" w:color="auto" w:fill="F2F2F2" w:themeFill="background1" w:themeFillShade="F2"/>
            <w:vAlign w:val="center"/>
          </w:tcPr>
          <w:p w14:paraId="0A192802" w14:textId="77777777" w:rsidR="006B3079" w:rsidRPr="00031F7A" w:rsidRDefault="006B3079" w:rsidP="00307646">
            <w:pPr>
              <w:jc w:val="both"/>
              <w:rPr>
                <w:rFonts w:ascii="Calibri" w:eastAsia="Calibri" w:hAnsi="Calibri" w:cs="Calibri"/>
                <w:sz w:val="22"/>
                <w:lang w:eastAsia="en-US"/>
              </w:rPr>
            </w:pPr>
            <w:r w:rsidRPr="00031F7A">
              <w:rPr>
                <w:rFonts w:ascii="Calibri" w:eastAsia="Calibri" w:hAnsi="Calibri" w:cs="Calibri"/>
                <w:b/>
                <w:iCs/>
                <w:sz w:val="22"/>
                <w:lang w:eastAsia="en-US"/>
              </w:rPr>
              <w:t>Setting</w:t>
            </w:r>
          </w:p>
        </w:tc>
      </w:tr>
      <w:tr w:rsidR="006B3079" w:rsidRPr="00031F7A" w14:paraId="1B9834C8" w14:textId="77777777" w:rsidTr="006E77A2">
        <w:trPr>
          <w:trHeight w:val="428"/>
        </w:trPr>
        <w:tc>
          <w:tcPr>
            <w:tcW w:w="4957" w:type="dxa"/>
            <w:shd w:val="clear" w:color="auto" w:fill="FFFFFF"/>
            <w:vAlign w:val="center"/>
          </w:tcPr>
          <w:p w14:paraId="375D8A4F" w14:textId="77777777" w:rsidR="006B3079" w:rsidRPr="00031F7A" w:rsidRDefault="00CC7AAF" w:rsidP="00307646">
            <w:pPr>
              <w:jc w:val="both"/>
              <w:rPr>
                <w:rFonts w:ascii="Calibri" w:eastAsia="Calibri" w:hAnsi="Calibri" w:cs="Calibri"/>
                <w:sz w:val="22"/>
                <w:lang w:eastAsia="en-US"/>
              </w:rPr>
            </w:pPr>
            <w:r>
              <w:rPr>
                <w:rFonts w:ascii="Calibri" w:eastAsia="Calibri" w:hAnsi="Calibri" w:cs="Calibri"/>
                <w:iCs/>
                <w:sz w:val="22"/>
                <w:lang w:eastAsia="en-US"/>
              </w:rPr>
              <w:t>Nursery Landline</w:t>
            </w:r>
          </w:p>
        </w:tc>
        <w:tc>
          <w:tcPr>
            <w:tcW w:w="5103" w:type="dxa"/>
            <w:shd w:val="clear" w:color="auto" w:fill="FFFFFF"/>
            <w:vAlign w:val="center"/>
          </w:tcPr>
          <w:p w14:paraId="1A8FD983" w14:textId="77777777" w:rsidR="006B3079" w:rsidRPr="00031F7A" w:rsidRDefault="00CC7AAF" w:rsidP="00307646">
            <w:pPr>
              <w:jc w:val="both"/>
              <w:rPr>
                <w:rFonts w:ascii="Calibri" w:eastAsia="Calibri" w:hAnsi="Calibri" w:cs="Calibri"/>
                <w:sz w:val="22"/>
                <w:lang w:eastAsia="en-US"/>
              </w:rPr>
            </w:pPr>
            <w:r>
              <w:rPr>
                <w:rFonts w:ascii="Calibri" w:eastAsia="Calibri" w:hAnsi="Calibri" w:cs="Calibri"/>
                <w:sz w:val="22"/>
                <w:lang w:eastAsia="en-US"/>
              </w:rPr>
              <w:t>01253 870055</w:t>
            </w:r>
          </w:p>
        </w:tc>
      </w:tr>
      <w:tr w:rsidR="006B3079" w:rsidRPr="00031F7A" w14:paraId="10A722EE" w14:textId="77777777" w:rsidTr="006E77A2">
        <w:trPr>
          <w:trHeight w:val="428"/>
        </w:trPr>
        <w:tc>
          <w:tcPr>
            <w:tcW w:w="4957" w:type="dxa"/>
            <w:shd w:val="clear" w:color="auto" w:fill="FFFFFF"/>
            <w:vAlign w:val="center"/>
          </w:tcPr>
          <w:p w14:paraId="392DAD5B" w14:textId="77777777" w:rsidR="006B3079" w:rsidRPr="00031F7A" w:rsidRDefault="006B3079" w:rsidP="00307646">
            <w:pPr>
              <w:jc w:val="both"/>
              <w:rPr>
                <w:rFonts w:ascii="Calibri" w:eastAsia="Calibri" w:hAnsi="Calibri" w:cs="Calibri"/>
                <w:sz w:val="22"/>
                <w:lang w:eastAsia="en-US"/>
              </w:rPr>
            </w:pPr>
            <w:r w:rsidRPr="00031F7A">
              <w:rPr>
                <w:rFonts w:ascii="Calibri" w:eastAsia="Calibri" w:hAnsi="Calibri" w:cs="Calibri"/>
                <w:iCs/>
                <w:sz w:val="22"/>
                <w:lang w:eastAsia="en-US"/>
              </w:rPr>
              <w:t xml:space="preserve">DSL </w:t>
            </w:r>
            <w:r w:rsidR="006E77A2">
              <w:rPr>
                <w:rFonts w:ascii="Calibri" w:eastAsia="Calibri" w:hAnsi="Calibri" w:cs="Calibri"/>
                <w:iCs/>
                <w:sz w:val="22"/>
                <w:lang w:eastAsia="en-US"/>
              </w:rPr>
              <w:t>(Sarah Mayhew)</w:t>
            </w:r>
          </w:p>
        </w:tc>
        <w:tc>
          <w:tcPr>
            <w:tcW w:w="5103" w:type="dxa"/>
            <w:shd w:val="clear" w:color="auto" w:fill="FFFFFF"/>
            <w:vAlign w:val="center"/>
          </w:tcPr>
          <w:p w14:paraId="28604797" w14:textId="2C4A579F" w:rsidR="006B3079" w:rsidRPr="00031F7A" w:rsidRDefault="006E77A2" w:rsidP="00307646">
            <w:pPr>
              <w:jc w:val="both"/>
              <w:rPr>
                <w:rFonts w:ascii="Calibri" w:eastAsia="Calibri" w:hAnsi="Calibri" w:cs="Calibri"/>
                <w:sz w:val="22"/>
                <w:lang w:eastAsia="en-US"/>
              </w:rPr>
            </w:pPr>
            <w:r>
              <w:rPr>
                <w:rFonts w:ascii="Calibri" w:eastAsia="Calibri" w:hAnsi="Calibri" w:cs="Calibri"/>
                <w:sz w:val="22"/>
                <w:lang w:eastAsia="en-US"/>
              </w:rPr>
              <w:t xml:space="preserve">01253 870055 or </w:t>
            </w:r>
            <w:hyperlink r:id="rId11" w:history="1">
              <w:r w:rsidR="00870C97" w:rsidRPr="00453C78">
                <w:rPr>
                  <w:rStyle w:val="Hyperlink"/>
                  <w:rFonts w:ascii="Calibri" w:eastAsia="Calibri" w:hAnsi="Calibri" w:cs="Calibri"/>
                  <w:sz w:val="22"/>
                  <w:lang w:eastAsia="en-US"/>
                </w:rPr>
                <w:t>sarah@littletreasuresnursery.org</w:t>
              </w:r>
            </w:hyperlink>
            <w:r>
              <w:rPr>
                <w:rFonts w:ascii="Calibri" w:eastAsia="Calibri" w:hAnsi="Calibri" w:cs="Calibri"/>
                <w:sz w:val="22"/>
                <w:lang w:eastAsia="en-US"/>
              </w:rPr>
              <w:t xml:space="preserve"> </w:t>
            </w:r>
          </w:p>
        </w:tc>
      </w:tr>
      <w:tr w:rsidR="006B3079" w:rsidRPr="00031F7A" w14:paraId="27494A12" w14:textId="77777777" w:rsidTr="006E77A2">
        <w:trPr>
          <w:trHeight w:val="428"/>
        </w:trPr>
        <w:tc>
          <w:tcPr>
            <w:tcW w:w="4957" w:type="dxa"/>
            <w:shd w:val="clear" w:color="auto" w:fill="FFFFFF"/>
            <w:vAlign w:val="center"/>
          </w:tcPr>
          <w:p w14:paraId="76F3CB57" w14:textId="77777777" w:rsidR="006B3079" w:rsidRPr="00031F7A" w:rsidRDefault="006B3079" w:rsidP="00307646">
            <w:pPr>
              <w:jc w:val="both"/>
              <w:rPr>
                <w:rFonts w:ascii="Calibri" w:eastAsia="Calibri" w:hAnsi="Calibri" w:cs="Calibri"/>
                <w:sz w:val="22"/>
                <w:lang w:eastAsia="en-US"/>
              </w:rPr>
            </w:pPr>
            <w:r w:rsidRPr="00031F7A">
              <w:rPr>
                <w:rFonts w:ascii="Calibri" w:eastAsia="Calibri" w:hAnsi="Calibri" w:cs="Calibri"/>
                <w:iCs/>
                <w:sz w:val="22"/>
                <w:lang w:eastAsia="en-US"/>
              </w:rPr>
              <w:t xml:space="preserve">Deputy DSL </w:t>
            </w:r>
            <w:r w:rsidR="006E77A2">
              <w:rPr>
                <w:rFonts w:ascii="Calibri" w:eastAsia="Calibri" w:hAnsi="Calibri" w:cs="Calibri"/>
                <w:iCs/>
                <w:sz w:val="22"/>
                <w:lang w:eastAsia="en-US"/>
              </w:rPr>
              <w:t>(Lauren Sharp)</w:t>
            </w:r>
          </w:p>
        </w:tc>
        <w:tc>
          <w:tcPr>
            <w:tcW w:w="5103" w:type="dxa"/>
            <w:shd w:val="clear" w:color="auto" w:fill="FFFFFF"/>
            <w:vAlign w:val="center"/>
          </w:tcPr>
          <w:p w14:paraId="01CCC25E" w14:textId="77777777" w:rsidR="006B3079" w:rsidRPr="00031F7A" w:rsidRDefault="006E77A2" w:rsidP="00307646">
            <w:pPr>
              <w:jc w:val="both"/>
              <w:rPr>
                <w:rFonts w:ascii="Calibri" w:eastAsia="Calibri" w:hAnsi="Calibri" w:cs="Calibri"/>
                <w:sz w:val="22"/>
                <w:lang w:eastAsia="en-US"/>
              </w:rPr>
            </w:pPr>
            <w:r>
              <w:rPr>
                <w:rFonts w:ascii="Calibri" w:eastAsia="Calibri" w:hAnsi="Calibri" w:cs="Calibri"/>
                <w:sz w:val="22"/>
                <w:lang w:eastAsia="en-US"/>
              </w:rPr>
              <w:t xml:space="preserve">01253 870055 or </w:t>
            </w:r>
            <w:hyperlink r:id="rId12" w:history="1">
              <w:r w:rsidRPr="00E82890">
                <w:rPr>
                  <w:rStyle w:val="Hyperlink"/>
                  <w:rFonts w:ascii="Calibri" w:eastAsia="Calibri" w:hAnsi="Calibri" w:cs="Calibri"/>
                  <w:sz w:val="22"/>
                  <w:lang w:eastAsia="en-US"/>
                </w:rPr>
                <w:t>info@littletreasuresnursery.org</w:t>
              </w:r>
            </w:hyperlink>
          </w:p>
        </w:tc>
      </w:tr>
      <w:tr w:rsidR="006B3079" w:rsidRPr="00031F7A" w14:paraId="3365F776" w14:textId="77777777" w:rsidTr="006E77A2">
        <w:trPr>
          <w:trHeight w:val="428"/>
        </w:trPr>
        <w:tc>
          <w:tcPr>
            <w:tcW w:w="4957" w:type="dxa"/>
            <w:shd w:val="clear" w:color="auto" w:fill="FFFFFF"/>
            <w:vAlign w:val="center"/>
          </w:tcPr>
          <w:p w14:paraId="41AB57AD" w14:textId="77777777" w:rsidR="006B3079" w:rsidRPr="00031F7A" w:rsidRDefault="006B3079" w:rsidP="00307646">
            <w:pPr>
              <w:jc w:val="both"/>
              <w:rPr>
                <w:rFonts w:ascii="Calibri" w:eastAsia="Calibri" w:hAnsi="Calibri" w:cs="Calibri"/>
                <w:iCs/>
                <w:sz w:val="22"/>
                <w:lang w:eastAsia="en-US"/>
              </w:rPr>
            </w:pPr>
            <w:r w:rsidRPr="00031F7A">
              <w:rPr>
                <w:rFonts w:ascii="Calibri" w:eastAsia="Calibri" w:hAnsi="Calibri" w:cs="Calibri"/>
                <w:iCs/>
                <w:sz w:val="22"/>
                <w:lang w:eastAsia="en-US"/>
              </w:rPr>
              <w:t>Local Authority Designated Officer (LADO)</w:t>
            </w:r>
            <w:r w:rsidR="006E77A2">
              <w:rPr>
                <w:rFonts w:ascii="Calibri" w:eastAsia="Calibri" w:hAnsi="Calibri" w:cs="Calibri"/>
                <w:iCs/>
                <w:sz w:val="22"/>
                <w:lang w:eastAsia="en-US"/>
              </w:rPr>
              <w:t xml:space="preserve"> Team</w:t>
            </w:r>
          </w:p>
        </w:tc>
        <w:tc>
          <w:tcPr>
            <w:tcW w:w="5103" w:type="dxa"/>
            <w:shd w:val="clear" w:color="auto" w:fill="FFFFFF"/>
            <w:vAlign w:val="center"/>
          </w:tcPr>
          <w:p w14:paraId="654F6F19" w14:textId="077FDEA1" w:rsidR="006B3079" w:rsidRPr="00031F7A" w:rsidRDefault="00CC7AAF" w:rsidP="00307646">
            <w:pPr>
              <w:jc w:val="both"/>
              <w:rPr>
                <w:rFonts w:ascii="Calibri" w:eastAsia="Calibri" w:hAnsi="Calibri" w:cs="Calibri"/>
                <w:sz w:val="22"/>
                <w:lang w:eastAsia="en-US"/>
              </w:rPr>
            </w:pPr>
            <w:r w:rsidRPr="00CC7AAF">
              <w:rPr>
                <w:rFonts w:ascii="Calibri" w:eastAsia="Calibri" w:hAnsi="Calibri" w:cs="Calibri"/>
                <w:sz w:val="22"/>
                <w:lang w:eastAsia="en-US"/>
              </w:rPr>
              <w:t>01772 536 694</w:t>
            </w:r>
            <w:r w:rsidR="000E5078">
              <w:rPr>
                <w:rFonts w:ascii="Calibri" w:eastAsia="Calibri" w:hAnsi="Calibri" w:cs="Calibri"/>
                <w:sz w:val="22"/>
                <w:lang w:eastAsia="en-US"/>
              </w:rPr>
              <w:t xml:space="preserve"> – </w:t>
            </w:r>
            <w:hyperlink r:id="rId13" w:history="1">
              <w:r w:rsidR="000E5078" w:rsidRPr="000E5078">
                <w:rPr>
                  <w:rStyle w:val="Hyperlink"/>
                  <w:rFonts w:ascii="Calibri" w:eastAsia="Calibri" w:hAnsi="Calibri" w:cs="Calibri"/>
                  <w:sz w:val="22"/>
                  <w:lang w:eastAsia="en-US"/>
                </w:rPr>
                <w:t>referral link</w:t>
              </w:r>
            </w:hyperlink>
            <w:r w:rsidR="000E5078">
              <w:rPr>
                <w:rFonts w:ascii="Calibri" w:eastAsia="Calibri" w:hAnsi="Calibri" w:cs="Calibri"/>
                <w:sz w:val="22"/>
                <w:lang w:eastAsia="en-US"/>
              </w:rPr>
              <w:t xml:space="preserve"> </w:t>
            </w:r>
          </w:p>
        </w:tc>
      </w:tr>
      <w:tr w:rsidR="006E77A2" w:rsidRPr="00031F7A" w14:paraId="76E7766F" w14:textId="77777777" w:rsidTr="006E77A2">
        <w:trPr>
          <w:trHeight w:val="428"/>
        </w:trPr>
        <w:tc>
          <w:tcPr>
            <w:tcW w:w="4957" w:type="dxa"/>
            <w:shd w:val="clear" w:color="auto" w:fill="FFFFFF"/>
            <w:vAlign w:val="center"/>
          </w:tcPr>
          <w:p w14:paraId="69D33A7D" w14:textId="77777777" w:rsidR="006E77A2" w:rsidRPr="006E77A2" w:rsidRDefault="006E77A2" w:rsidP="00307646">
            <w:pPr>
              <w:jc w:val="both"/>
              <w:rPr>
                <w:rFonts w:ascii="Calibri" w:eastAsia="Calibri" w:hAnsi="Calibri" w:cs="Calibri"/>
                <w:iCs/>
                <w:sz w:val="22"/>
                <w:lang w:eastAsia="en-US"/>
              </w:rPr>
            </w:pPr>
            <w:r w:rsidRPr="006E77A2">
              <w:rPr>
                <w:rFonts w:ascii="Calibri" w:eastAsia="Calibri" w:hAnsi="Calibri" w:cs="Calibri"/>
                <w:iCs/>
                <w:sz w:val="22"/>
                <w:lang w:eastAsia="en-US"/>
              </w:rPr>
              <w:t>Lancashire Early Education Safeguarding Officer</w:t>
            </w:r>
          </w:p>
        </w:tc>
        <w:tc>
          <w:tcPr>
            <w:tcW w:w="5103" w:type="dxa"/>
            <w:shd w:val="clear" w:color="auto" w:fill="FFFFFF"/>
            <w:vAlign w:val="center"/>
          </w:tcPr>
          <w:p w14:paraId="6777B855" w14:textId="77777777" w:rsidR="006E77A2" w:rsidRPr="006E77A2" w:rsidRDefault="006E77A2" w:rsidP="00307646">
            <w:pPr>
              <w:jc w:val="both"/>
              <w:rPr>
                <w:rFonts w:ascii="Calibri" w:eastAsia="Calibri" w:hAnsi="Calibri" w:cs="Calibri"/>
                <w:sz w:val="22"/>
                <w:lang w:eastAsia="en-US"/>
              </w:rPr>
            </w:pPr>
            <w:r w:rsidRPr="006E77A2">
              <w:rPr>
                <w:rFonts w:ascii="Calibri" w:eastAsia="Calibri" w:hAnsi="Calibri" w:cs="Calibri"/>
                <w:sz w:val="22"/>
                <w:lang w:eastAsia="en-US"/>
              </w:rPr>
              <w:t>Catherine Isherwood</w:t>
            </w:r>
            <w:r>
              <w:rPr>
                <w:rFonts w:ascii="Calibri" w:eastAsia="Calibri" w:hAnsi="Calibri" w:cs="Calibri"/>
                <w:sz w:val="22"/>
                <w:lang w:eastAsia="en-US"/>
              </w:rPr>
              <w:t xml:space="preserve"> - </w:t>
            </w:r>
            <w:r w:rsidRPr="006E77A2">
              <w:rPr>
                <w:rFonts w:ascii="Calibri" w:eastAsia="Calibri" w:hAnsi="Calibri" w:cs="Calibri"/>
                <w:sz w:val="22"/>
                <w:lang w:eastAsia="en-US"/>
              </w:rPr>
              <w:t>07909 001 430</w:t>
            </w:r>
          </w:p>
        </w:tc>
      </w:tr>
      <w:tr w:rsidR="00CC7AAF" w:rsidRPr="00031F7A" w14:paraId="5CCECBD0" w14:textId="77777777" w:rsidTr="006E77A2">
        <w:trPr>
          <w:trHeight w:val="428"/>
        </w:trPr>
        <w:tc>
          <w:tcPr>
            <w:tcW w:w="4957" w:type="dxa"/>
            <w:shd w:val="clear" w:color="auto" w:fill="FFFFFF"/>
            <w:vAlign w:val="center"/>
          </w:tcPr>
          <w:p w14:paraId="28B76D32" w14:textId="77777777" w:rsidR="00CC7AAF" w:rsidRPr="00031F7A" w:rsidRDefault="00CC7AAF" w:rsidP="00307646">
            <w:pPr>
              <w:jc w:val="both"/>
              <w:rPr>
                <w:rFonts w:ascii="Calibri" w:eastAsia="Calibri" w:hAnsi="Calibri" w:cs="Calibri"/>
                <w:iCs/>
                <w:sz w:val="22"/>
                <w:lang w:eastAsia="en-US"/>
              </w:rPr>
            </w:pPr>
            <w:r>
              <w:rPr>
                <w:rFonts w:ascii="Calibri" w:eastAsia="Calibri" w:hAnsi="Calibri" w:cs="Calibri"/>
                <w:iCs/>
                <w:sz w:val="22"/>
                <w:lang w:eastAsia="en-US"/>
              </w:rPr>
              <w:t>Lancashire Children’s Social Care</w:t>
            </w:r>
          </w:p>
        </w:tc>
        <w:tc>
          <w:tcPr>
            <w:tcW w:w="5103" w:type="dxa"/>
            <w:shd w:val="clear" w:color="auto" w:fill="FFFFFF"/>
            <w:vAlign w:val="center"/>
          </w:tcPr>
          <w:p w14:paraId="1FE4EE28" w14:textId="77777777" w:rsidR="00CC7AAF" w:rsidRDefault="00CC7AAF" w:rsidP="00307646">
            <w:pPr>
              <w:jc w:val="both"/>
              <w:rPr>
                <w:rFonts w:ascii="Calibri" w:eastAsia="Calibri" w:hAnsi="Calibri" w:cs="Calibri"/>
                <w:sz w:val="22"/>
                <w:lang w:eastAsia="en-US"/>
              </w:rPr>
            </w:pPr>
            <w:r w:rsidRPr="00CC7AAF">
              <w:rPr>
                <w:rFonts w:ascii="Calibri" w:eastAsia="Calibri" w:hAnsi="Calibri" w:cs="Calibri"/>
                <w:sz w:val="22"/>
                <w:lang w:eastAsia="en-US"/>
              </w:rPr>
              <w:t xml:space="preserve">0300 123 6720 </w:t>
            </w:r>
          </w:p>
          <w:p w14:paraId="2C9149F3" w14:textId="77777777" w:rsidR="00CC7AAF" w:rsidRPr="00031F7A" w:rsidRDefault="00CC7AAF" w:rsidP="00307646">
            <w:pPr>
              <w:jc w:val="both"/>
              <w:rPr>
                <w:rFonts w:ascii="Calibri" w:eastAsia="Calibri" w:hAnsi="Calibri" w:cs="Calibri"/>
                <w:sz w:val="22"/>
                <w:lang w:eastAsia="en-US"/>
              </w:rPr>
            </w:pPr>
            <w:r>
              <w:rPr>
                <w:rFonts w:ascii="Calibri" w:eastAsia="Calibri" w:hAnsi="Calibri" w:cs="Calibri"/>
                <w:sz w:val="22"/>
                <w:lang w:eastAsia="en-US"/>
              </w:rPr>
              <w:t>(</w:t>
            </w:r>
            <w:r w:rsidRPr="00CC7AAF">
              <w:rPr>
                <w:rFonts w:ascii="Calibri" w:eastAsia="Calibri" w:hAnsi="Calibri" w:cs="Calibri"/>
                <w:sz w:val="22"/>
                <w:lang w:eastAsia="en-US"/>
              </w:rPr>
              <w:t>0300 123 6722 if out of hours</w:t>
            </w:r>
            <w:r>
              <w:rPr>
                <w:rFonts w:ascii="Calibri" w:eastAsia="Calibri" w:hAnsi="Calibri" w:cs="Calibri"/>
                <w:sz w:val="22"/>
                <w:lang w:eastAsia="en-US"/>
              </w:rPr>
              <w:t>)</w:t>
            </w:r>
          </w:p>
        </w:tc>
      </w:tr>
      <w:tr w:rsidR="006B3079" w:rsidRPr="00031F7A" w14:paraId="55CBE07C" w14:textId="77777777" w:rsidTr="006E77A2">
        <w:trPr>
          <w:trHeight w:val="428"/>
        </w:trPr>
        <w:tc>
          <w:tcPr>
            <w:tcW w:w="4957" w:type="dxa"/>
            <w:shd w:val="clear" w:color="auto" w:fill="FFFFFF"/>
            <w:vAlign w:val="center"/>
          </w:tcPr>
          <w:p w14:paraId="046DD0EB" w14:textId="77777777" w:rsidR="006B3079" w:rsidRPr="00031F7A" w:rsidRDefault="00CC7AAF" w:rsidP="00307646">
            <w:pPr>
              <w:jc w:val="both"/>
              <w:rPr>
                <w:rFonts w:ascii="Calibri" w:eastAsia="Calibri" w:hAnsi="Calibri" w:cs="Calibri"/>
                <w:iCs/>
                <w:sz w:val="22"/>
                <w:lang w:eastAsia="en-US"/>
              </w:rPr>
            </w:pPr>
            <w:r>
              <w:rPr>
                <w:rFonts w:ascii="Calibri" w:eastAsia="Calibri" w:hAnsi="Calibri" w:cs="Calibri"/>
                <w:iCs/>
                <w:sz w:val="22"/>
                <w:lang w:eastAsia="en-US"/>
              </w:rPr>
              <w:t>Lancashire</w:t>
            </w:r>
            <w:r w:rsidR="006B3079" w:rsidRPr="00031F7A">
              <w:rPr>
                <w:rFonts w:ascii="Calibri" w:eastAsia="Calibri" w:hAnsi="Calibri" w:cs="Calibri"/>
                <w:iCs/>
                <w:sz w:val="22"/>
                <w:lang w:eastAsia="en-US"/>
              </w:rPr>
              <w:t xml:space="preserve"> Safeguarding Children Partnership</w:t>
            </w:r>
          </w:p>
        </w:tc>
        <w:tc>
          <w:tcPr>
            <w:tcW w:w="5103" w:type="dxa"/>
            <w:shd w:val="clear" w:color="auto" w:fill="FFFFFF"/>
            <w:vAlign w:val="center"/>
          </w:tcPr>
          <w:p w14:paraId="03F47F7F" w14:textId="77777777" w:rsidR="006B3079" w:rsidRPr="00031F7A" w:rsidRDefault="00CC7AAF" w:rsidP="00307646">
            <w:pPr>
              <w:jc w:val="both"/>
              <w:rPr>
                <w:rFonts w:ascii="Calibri" w:eastAsia="Calibri" w:hAnsi="Calibri" w:cs="Calibri"/>
                <w:sz w:val="22"/>
                <w:lang w:eastAsia="en-US"/>
              </w:rPr>
            </w:pPr>
            <w:hyperlink r:id="rId14" w:history="1">
              <w:r w:rsidRPr="00CC7AAF">
                <w:rPr>
                  <w:rStyle w:val="Hyperlink"/>
                  <w:rFonts w:ascii="Calibri" w:eastAsia="Calibri" w:hAnsi="Calibri" w:cs="Calibri"/>
                  <w:sz w:val="22"/>
                  <w:lang w:eastAsia="en-US"/>
                </w:rPr>
                <w:t>Lancashire Safeguarding Partnership</w:t>
              </w:r>
            </w:hyperlink>
          </w:p>
        </w:tc>
      </w:tr>
      <w:bookmarkStart w:id="49" w:name="_Hlk129333892"/>
      <w:tr w:rsidR="006B3079" w:rsidRPr="00031F7A" w14:paraId="72EE11BC" w14:textId="77777777" w:rsidTr="006E77A2">
        <w:trPr>
          <w:trHeight w:val="428"/>
        </w:trPr>
        <w:tc>
          <w:tcPr>
            <w:tcW w:w="4957" w:type="dxa"/>
            <w:shd w:val="clear" w:color="auto" w:fill="FFFFFF"/>
            <w:vAlign w:val="center"/>
          </w:tcPr>
          <w:p w14:paraId="096FDB7A" w14:textId="77777777" w:rsidR="006B3079" w:rsidRPr="00031F7A" w:rsidRDefault="006B3079" w:rsidP="00307646">
            <w:pPr>
              <w:jc w:val="both"/>
              <w:rPr>
                <w:rFonts w:ascii="Calibri" w:eastAsia="Calibri" w:hAnsi="Calibri" w:cs="Calibri"/>
                <w:sz w:val="22"/>
                <w:lang w:eastAsia="en-US"/>
              </w:rPr>
            </w:pPr>
            <w:r w:rsidRPr="00031F7A">
              <w:fldChar w:fldCharType="begin"/>
            </w:r>
            <w:r w:rsidRPr="00031F7A">
              <w:instrText>HYPERLINK "https://www.gov.uk/government/organisations/ofsted"</w:instrText>
            </w:r>
            <w:r w:rsidRPr="00031F7A">
              <w:fldChar w:fldCharType="separate"/>
            </w:r>
            <w:r w:rsidRPr="00031F7A">
              <w:rPr>
                <w:rStyle w:val="Hyperlink"/>
                <w:rFonts w:ascii="Calibri" w:eastAsia="Calibri" w:hAnsi="Calibri"/>
                <w:sz w:val="22"/>
                <w:szCs w:val="22"/>
                <w:lang w:eastAsia="en-US"/>
              </w:rPr>
              <w:t>Ofsted</w:t>
            </w:r>
            <w:r w:rsidRPr="00031F7A">
              <w:rPr>
                <w:rStyle w:val="Hyperlink"/>
                <w:rFonts w:ascii="Calibri" w:eastAsia="Calibri" w:hAnsi="Calibri"/>
                <w:sz w:val="22"/>
                <w:szCs w:val="22"/>
                <w:lang w:eastAsia="en-US"/>
              </w:rPr>
              <w:fldChar w:fldCharType="end"/>
            </w:r>
            <w:r w:rsidRPr="00031F7A">
              <w:rPr>
                <w:rFonts w:ascii="Calibri" w:eastAsia="Calibri" w:hAnsi="Calibri" w:cs="Calibri"/>
                <w:iCs/>
                <w:sz w:val="22"/>
                <w:lang w:eastAsia="en-US"/>
              </w:rPr>
              <w:t xml:space="preserve"> (England)</w:t>
            </w:r>
          </w:p>
        </w:tc>
        <w:tc>
          <w:tcPr>
            <w:tcW w:w="5103" w:type="dxa"/>
            <w:shd w:val="clear" w:color="auto" w:fill="FFFFFF"/>
            <w:vAlign w:val="center"/>
          </w:tcPr>
          <w:p w14:paraId="23439669" w14:textId="77777777" w:rsidR="006B3079" w:rsidRPr="00031F7A" w:rsidRDefault="006B3079" w:rsidP="00307646">
            <w:pPr>
              <w:jc w:val="both"/>
              <w:rPr>
                <w:rFonts w:ascii="Calibri" w:eastAsia="Calibri" w:hAnsi="Calibri" w:cs="Calibri"/>
                <w:sz w:val="22"/>
                <w:lang w:eastAsia="en-US"/>
              </w:rPr>
            </w:pPr>
            <w:r w:rsidRPr="00031F7A">
              <w:rPr>
                <w:rFonts w:ascii="Calibri" w:eastAsia="Calibri" w:hAnsi="Calibri" w:cs="Calibri"/>
                <w:iCs/>
                <w:sz w:val="22"/>
                <w:lang w:eastAsia="en-US"/>
              </w:rPr>
              <w:t>0300 123 1231</w:t>
            </w:r>
          </w:p>
        </w:tc>
      </w:tr>
    </w:tbl>
    <w:p w14:paraId="322B401A" w14:textId="77777777" w:rsidR="006B3079" w:rsidRDefault="006B3079" w:rsidP="006B30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6B3079" w:rsidRPr="00031F7A" w14:paraId="7A331970" w14:textId="77777777" w:rsidTr="00307646">
        <w:trPr>
          <w:trHeight w:val="428"/>
        </w:trPr>
        <w:tc>
          <w:tcPr>
            <w:tcW w:w="9016" w:type="dxa"/>
            <w:gridSpan w:val="2"/>
            <w:shd w:val="clear" w:color="auto" w:fill="F2F2F2" w:themeFill="background1" w:themeFillShade="F2"/>
            <w:vAlign w:val="center"/>
          </w:tcPr>
          <w:p w14:paraId="4046E103" w14:textId="77777777" w:rsidR="006B3079" w:rsidRPr="00031F7A" w:rsidRDefault="006B3079" w:rsidP="00307646">
            <w:pPr>
              <w:jc w:val="both"/>
              <w:rPr>
                <w:rFonts w:ascii="Calibri" w:eastAsia="Calibri" w:hAnsi="Calibri" w:cs="Calibri"/>
                <w:sz w:val="22"/>
                <w:lang w:eastAsia="en-US"/>
              </w:rPr>
            </w:pPr>
            <w:r w:rsidRPr="00031F7A">
              <w:rPr>
                <w:rFonts w:ascii="Calibri" w:eastAsia="Calibri" w:hAnsi="Calibri" w:cs="Calibri"/>
                <w:b/>
                <w:iCs/>
                <w:sz w:val="22"/>
                <w:lang w:eastAsia="en-US"/>
              </w:rPr>
              <w:t>Police and related contacts</w:t>
            </w:r>
          </w:p>
        </w:tc>
      </w:tr>
      <w:tr w:rsidR="006B3079" w:rsidRPr="00031F7A" w14:paraId="1AD01718" w14:textId="77777777" w:rsidTr="00307646">
        <w:trPr>
          <w:trHeight w:val="428"/>
        </w:trPr>
        <w:tc>
          <w:tcPr>
            <w:tcW w:w="4957" w:type="dxa"/>
            <w:shd w:val="clear" w:color="auto" w:fill="FFFFFF"/>
            <w:vAlign w:val="center"/>
          </w:tcPr>
          <w:p w14:paraId="1563C65E" w14:textId="77777777" w:rsidR="006B3079" w:rsidRPr="00031F7A" w:rsidRDefault="006B3079" w:rsidP="00307646">
            <w:pPr>
              <w:jc w:val="both"/>
              <w:rPr>
                <w:rFonts w:ascii="Calibri" w:eastAsia="Calibri" w:hAnsi="Calibri" w:cs="Calibri"/>
                <w:sz w:val="22"/>
                <w:lang w:eastAsia="en-US"/>
              </w:rPr>
            </w:pPr>
            <w:r w:rsidRPr="00031F7A">
              <w:rPr>
                <w:rFonts w:ascii="Calibri" w:eastAsia="Arial" w:hAnsi="Calibri" w:cs="Calibri"/>
                <w:sz w:val="22"/>
              </w:rPr>
              <w:t>Emergency police</w:t>
            </w:r>
          </w:p>
        </w:tc>
        <w:tc>
          <w:tcPr>
            <w:tcW w:w="4059" w:type="dxa"/>
            <w:shd w:val="clear" w:color="auto" w:fill="FFFFFF"/>
            <w:vAlign w:val="center"/>
          </w:tcPr>
          <w:p w14:paraId="2FBDAE2F" w14:textId="77777777" w:rsidR="006B3079" w:rsidRPr="00031F7A" w:rsidRDefault="006B3079" w:rsidP="00307646">
            <w:pPr>
              <w:jc w:val="both"/>
              <w:rPr>
                <w:rFonts w:ascii="Calibri" w:eastAsia="Calibri" w:hAnsi="Calibri" w:cs="Calibri"/>
                <w:sz w:val="22"/>
              </w:rPr>
            </w:pPr>
            <w:r w:rsidRPr="00031F7A">
              <w:rPr>
                <w:rFonts w:ascii="Calibri" w:eastAsia="Arial" w:hAnsi="Calibri" w:cs="Calibri"/>
                <w:sz w:val="22"/>
              </w:rPr>
              <w:t>999</w:t>
            </w:r>
          </w:p>
        </w:tc>
      </w:tr>
      <w:tr w:rsidR="006B3079" w:rsidRPr="00031F7A" w14:paraId="6FEE97D4" w14:textId="77777777" w:rsidTr="00307646">
        <w:trPr>
          <w:trHeight w:val="428"/>
        </w:trPr>
        <w:tc>
          <w:tcPr>
            <w:tcW w:w="4957" w:type="dxa"/>
            <w:shd w:val="clear" w:color="auto" w:fill="FFFFFF"/>
            <w:vAlign w:val="center"/>
          </w:tcPr>
          <w:p w14:paraId="3C12BB47" w14:textId="77777777" w:rsidR="006B3079" w:rsidRPr="00031F7A" w:rsidRDefault="006B3079" w:rsidP="00307646">
            <w:pPr>
              <w:jc w:val="both"/>
              <w:rPr>
                <w:rFonts w:ascii="Calibri" w:eastAsia="Calibri" w:hAnsi="Calibri" w:cs="Calibri"/>
                <w:sz w:val="22"/>
                <w:lang w:eastAsia="en-US"/>
              </w:rPr>
            </w:pPr>
            <w:r w:rsidRPr="00031F7A">
              <w:rPr>
                <w:rFonts w:ascii="Calibri" w:eastAsia="Arial" w:hAnsi="Calibri" w:cs="Calibri"/>
                <w:sz w:val="22"/>
              </w:rPr>
              <w:t>Non-emergency police</w:t>
            </w:r>
          </w:p>
        </w:tc>
        <w:tc>
          <w:tcPr>
            <w:tcW w:w="4059" w:type="dxa"/>
            <w:shd w:val="clear" w:color="auto" w:fill="FFFFFF"/>
            <w:vAlign w:val="center"/>
          </w:tcPr>
          <w:p w14:paraId="35A7582D" w14:textId="77777777" w:rsidR="006B3079" w:rsidRPr="00031F7A" w:rsidRDefault="006B3079" w:rsidP="00307646">
            <w:pPr>
              <w:jc w:val="both"/>
              <w:rPr>
                <w:rFonts w:ascii="Calibri" w:eastAsia="Calibri" w:hAnsi="Calibri" w:cs="Calibri"/>
                <w:sz w:val="22"/>
                <w:lang w:eastAsia="en-US"/>
              </w:rPr>
            </w:pPr>
            <w:r w:rsidRPr="00031F7A">
              <w:rPr>
                <w:rFonts w:ascii="Calibri" w:eastAsia="Arial" w:hAnsi="Calibri" w:cs="Calibri"/>
                <w:sz w:val="22"/>
              </w:rPr>
              <w:t xml:space="preserve">101 </w:t>
            </w:r>
          </w:p>
        </w:tc>
      </w:tr>
      <w:tr w:rsidR="006B3079" w:rsidRPr="00031F7A" w14:paraId="4E738138" w14:textId="77777777" w:rsidTr="00307646">
        <w:trPr>
          <w:trHeight w:val="428"/>
        </w:trPr>
        <w:tc>
          <w:tcPr>
            <w:tcW w:w="4957" w:type="dxa"/>
            <w:shd w:val="clear" w:color="auto" w:fill="FFFFFF"/>
            <w:vAlign w:val="center"/>
          </w:tcPr>
          <w:p w14:paraId="2F4385EB" w14:textId="77777777" w:rsidR="006B3079" w:rsidRPr="00031F7A" w:rsidRDefault="006B3079" w:rsidP="00307646">
            <w:pPr>
              <w:rPr>
                <w:rFonts w:ascii="Calibri" w:eastAsia="Arial" w:hAnsi="Calibri" w:cs="Calibri"/>
                <w:sz w:val="22"/>
              </w:rPr>
            </w:pPr>
            <w:hyperlink r:id="rId15" w:history="1">
              <w:r w:rsidRPr="00031F7A">
                <w:rPr>
                  <w:rStyle w:val="Hyperlink"/>
                  <w:rFonts w:ascii="Calibri" w:eastAsia="Arial" w:hAnsi="Calibri"/>
                  <w:sz w:val="22"/>
                  <w:lang w:eastAsia="en-US"/>
                </w:rPr>
                <w:t>Child exploitation and online protection</w:t>
              </w:r>
            </w:hyperlink>
            <w:r w:rsidRPr="00031F7A">
              <w:rPr>
                <w:rFonts w:ascii="Calibri" w:eastAsia="Arial" w:hAnsi="Calibri" w:cs="Calibri"/>
                <w:sz w:val="22"/>
              </w:rPr>
              <w:t xml:space="preserve"> (CEOP)</w:t>
            </w:r>
          </w:p>
        </w:tc>
        <w:tc>
          <w:tcPr>
            <w:tcW w:w="4059" w:type="dxa"/>
            <w:shd w:val="clear" w:color="auto" w:fill="FFFFFF"/>
            <w:vAlign w:val="center"/>
          </w:tcPr>
          <w:p w14:paraId="4C756369"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Online contact only</w:t>
            </w:r>
          </w:p>
        </w:tc>
      </w:tr>
      <w:tr w:rsidR="006B3079" w:rsidRPr="00031F7A" w14:paraId="227AACB1" w14:textId="77777777" w:rsidTr="00307646">
        <w:trPr>
          <w:trHeight w:val="428"/>
        </w:trPr>
        <w:tc>
          <w:tcPr>
            <w:tcW w:w="4957" w:type="dxa"/>
            <w:shd w:val="clear" w:color="auto" w:fill="FFFFFF"/>
            <w:vAlign w:val="center"/>
          </w:tcPr>
          <w:p w14:paraId="40312586" w14:textId="77777777" w:rsidR="006B3079" w:rsidRPr="00031F7A" w:rsidRDefault="006B3079" w:rsidP="00307646">
            <w:pPr>
              <w:jc w:val="both"/>
              <w:rPr>
                <w:rFonts w:ascii="Calibri" w:eastAsia="Arial" w:hAnsi="Calibri" w:cs="Calibri"/>
                <w:sz w:val="22"/>
              </w:rPr>
            </w:pPr>
            <w:hyperlink r:id="rId16" w:history="1">
              <w:r w:rsidRPr="00031F7A">
                <w:rPr>
                  <w:rStyle w:val="Hyperlink"/>
                  <w:rFonts w:ascii="Calibri" w:eastAsia="Arial" w:hAnsi="Calibri"/>
                  <w:sz w:val="22"/>
                  <w:lang w:eastAsia="en-US"/>
                </w:rPr>
                <w:t>DfE counter-extremism helpline</w:t>
              </w:r>
            </w:hyperlink>
          </w:p>
        </w:tc>
        <w:tc>
          <w:tcPr>
            <w:tcW w:w="4059" w:type="dxa"/>
            <w:shd w:val="clear" w:color="auto" w:fill="FFFFFF"/>
            <w:vAlign w:val="center"/>
          </w:tcPr>
          <w:p w14:paraId="387959E6"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020 7340 7264</w:t>
            </w:r>
          </w:p>
        </w:tc>
      </w:tr>
    </w:tbl>
    <w:p w14:paraId="573FB780" w14:textId="77777777" w:rsidR="006B3079" w:rsidRDefault="006B3079" w:rsidP="006B30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6B3079" w:rsidRPr="00031F7A" w14:paraId="4ADAB49B" w14:textId="77777777" w:rsidTr="00307646">
        <w:trPr>
          <w:trHeight w:val="428"/>
        </w:trPr>
        <w:tc>
          <w:tcPr>
            <w:tcW w:w="9016" w:type="dxa"/>
            <w:gridSpan w:val="2"/>
            <w:shd w:val="clear" w:color="auto" w:fill="F2F2F2" w:themeFill="background1" w:themeFillShade="F2"/>
            <w:vAlign w:val="center"/>
          </w:tcPr>
          <w:p w14:paraId="426F81FE"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b/>
                <w:sz w:val="22"/>
              </w:rPr>
              <w:t>Other useful contacts</w:t>
            </w:r>
          </w:p>
        </w:tc>
      </w:tr>
      <w:tr w:rsidR="006B3079" w:rsidRPr="00031F7A" w14:paraId="02476516" w14:textId="77777777" w:rsidTr="00307646">
        <w:trPr>
          <w:trHeight w:val="428"/>
        </w:trPr>
        <w:tc>
          <w:tcPr>
            <w:tcW w:w="4957" w:type="dxa"/>
            <w:shd w:val="clear" w:color="auto" w:fill="FFFFFF"/>
            <w:vAlign w:val="center"/>
          </w:tcPr>
          <w:p w14:paraId="434F7527" w14:textId="77777777" w:rsidR="006B3079" w:rsidRPr="00E16233" w:rsidRDefault="006B3079" w:rsidP="00307646">
            <w:pPr>
              <w:jc w:val="both"/>
            </w:pPr>
            <w:hyperlink r:id="rId17" w:history="1">
              <w:hyperlink r:id="rId18" w:history="1">
                <w:r w:rsidRPr="00CC7AAF">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5A4E20A6" w14:textId="77777777" w:rsidR="006B3079" w:rsidRPr="00E16233" w:rsidRDefault="006B3079" w:rsidP="00307646">
            <w:pPr>
              <w:jc w:val="both"/>
              <w:rPr>
                <w:rFonts w:ascii="Calibri" w:eastAsia="Arial" w:hAnsi="Calibri" w:cs="Calibri"/>
                <w:sz w:val="22"/>
              </w:rPr>
            </w:pPr>
            <w:r w:rsidRPr="00E16233">
              <w:rPr>
                <w:rFonts w:ascii="Calibri" w:eastAsia="Arial" w:hAnsi="Calibri" w:cs="Calibri"/>
                <w:sz w:val="22"/>
              </w:rPr>
              <w:t>0800 789 321</w:t>
            </w:r>
          </w:p>
        </w:tc>
      </w:tr>
      <w:tr w:rsidR="006B3079" w:rsidRPr="00031F7A" w14:paraId="0A03BAED" w14:textId="77777777" w:rsidTr="00307646">
        <w:trPr>
          <w:trHeight w:val="428"/>
        </w:trPr>
        <w:tc>
          <w:tcPr>
            <w:tcW w:w="4957" w:type="dxa"/>
            <w:shd w:val="clear" w:color="auto" w:fill="FFFFFF"/>
            <w:vAlign w:val="center"/>
          </w:tcPr>
          <w:p w14:paraId="07FDBC3C" w14:textId="77777777" w:rsidR="006B3079" w:rsidRPr="00031F7A" w:rsidRDefault="006B3079" w:rsidP="00307646">
            <w:pPr>
              <w:jc w:val="both"/>
              <w:rPr>
                <w:rFonts w:ascii="Calibri" w:eastAsia="Arial" w:hAnsi="Calibri" w:cs="Calibri"/>
                <w:sz w:val="22"/>
              </w:rPr>
            </w:pPr>
            <w:hyperlink r:id="rId19" w:history="1">
              <w:r w:rsidRPr="00031F7A">
                <w:rPr>
                  <w:rStyle w:val="Hyperlink"/>
                  <w:rFonts w:ascii="Calibri" w:eastAsia="Calibri" w:hAnsi="Calibri"/>
                  <w:sz w:val="22"/>
                  <w:szCs w:val="22"/>
                  <w:lang w:eastAsia="en-US"/>
                </w:rPr>
                <w:t>NSPCC Child Protection Helpline</w:t>
              </w:r>
            </w:hyperlink>
            <w:r w:rsidRPr="00031F7A">
              <w:rPr>
                <w:rFonts w:ascii="Calibri" w:eastAsia="Calibri" w:hAnsi="Calibri" w:cs="Calibri"/>
                <w:color w:val="000000"/>
                <w:sz w:val="22"/>
                <w:lang w:eastAsia="en-US"/>
              </w:rPr>
              <w:t xml:space="preserve"> </w:t>
            </w:r>
          </w:p>
        </w:tc>
        <w:tc>
          <w:tcPr>
            <w:tcW w:w="4059" w:type="dxa"/>
            <w:shd w:val="clear" w:color="auto" w:fill="FFFFFF"/>
            <w:vAlign w:val="center"/>
          </w:tcPr>
          <w:p w14:paraId="2C2B08F7"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0808 800 5000</w:t>
            </w:r>
          </w:p>
        </w:tc>
      </w:tr>
      <w:tr w:rsidR="006B3079" w:rsidRPr="00031F7A" w14:paraId="12FAEDE9" w14:textId="77777777" w:rsidTr="00307646">
        <w:trPr>
          <w:trHeight w:val="428"/>
        </w:trPr>
        <w:tc>
          <w:tcPr>
            <w:tcW w:w="4957" w:type="dxa"/>
            <w:shd w:val="clear" w:color="auto" w:fill="FFFFFF"/>
            <w:vAlign w:val="center"/>
          </w:tcPr>
          <w:p w14:paraId="4C26BA1A" w14:textId="77777777" w:rsidR="006B3079" w:rsidRPr="00031F7A" w:rsidRDefault="006B3079" w:rsidP="00307646">
            <w:pPr>
              <w:jc w:val="both"/>
              <w:rPr>
                <w:rFonts w:ascii="Calibri" w:eastAsia="Calibri" w:hAnsi="Calibri" w:cs="Calibri"/>
                <w:sz w:val="22"/>
                <w:lang w:eastAsia="en-US"/>
              </w:rPr>
            </w:pPr>
            <w:hyperlink r:id="rId20" w:history="1">
              <w:r w:rsidRPr="00031F7A">
                <w:rPr>
                  <w:rStyle w:val="Hyperlink"/>
                  <w:rFonts w:ascii="Calibri" w:eastAsia="Calibri" w:hAnsi="Calibri"/>
                  <w:sz w:val="22"/>
                  <w:szCs w:val="22"/>
                  <w:lang w:eastAsia="en-US"/>
                </w:rPr>
                <w:t>Childline</w:t>
              </w:r>
            </w:hyperlink>
          </w:p>
        </w:tc>
        <w:tc>
          <w:tcPr>
            <w:tcW w:w="4059" w:type="dxa"/>
            <w:shd w:val="clear" w:color="auto" w:fill="FFFFFF"/>
            <w:vAlign w:val="center"/>
          </w:tcPr>
          <w:p w14:paraId="04BE48C9" w14:textId="77777777" w:rsidR="006B3079" w:rsidRPr="00031F7A" w:rsidRDefault="006B3079" w:rsidP="00307646">
            <w:pPr>
              <w:jc w:val="both"/>
              <w:rPr>
                <w:rFonts w:ascii="Calibri" w:eastAsia="Calibri" w:hAnsi="Calibri" w:cs="Calibri"/>
                <w:sz w:val="22"/>
              </w:rPr>
            </w:pPr>
            <w:r w:rsidRPr="00031F7A">
              <w:rPr>
                <w:rFonts w:ascii="Calibri" w:eastAsia="Calibri" w:hAnsi="Calibri" w:cs="Calibri"/>
                <w:sz w:val="22"/>
              </w:rPr>
              <w:t>0800 1111</w:t>
            </w:r>
          </w:p>
        </w:tc>
      </w:tr>
      <w:tr w:rsidR="006B3079" w:rsidRPr="00031F7A" w14:paraId="095FB605" w14:textId="77777777" w:rsidTr="00307646">
        <w:trPr>
          <w:trHeight w:val="428"/>
        </w:trPr>
        <w:tc>
          <w:tcPr>
            <w:tcW w:w="4957" w:type="dxa"/>
            <w:shd w:val="clear" w:color="auto" w:fill="FFFFFF"/>
            <w:vAlign w:val="center"/>
          </w:tcPr>
          <w:p w14:paraId="3F85C189" w14:textId="77777777" w:rsidR="006B3079" w:rsidRPr="00031F7A" w:rsidRDefault="006B3079" w:rsidP="00307646">
            <w:pPr>
              <w:jc w:val="both"/>
              <w:rPr>
                <w:rFonts w:ascii="Calibri" w:eastAsia="Calibri" w:hAnsi="Calibri" w:cs="Calibri"/>
                <w:sz w:val="22"/>
                <w:lang w:eastAsia="en-US"/>
              </w:rPr>
            </w:pPr>
            <w:hyperlink r:id="rId21" w:history="1">
              <w:r w:rsidRPr="00031F7A">
                <w:rPr>
                  <w:rStyle w:val="Hyperlink"/>
                  <w:rFonts w:ascii="Calibri" w:eastAsia="Calibri" w:hAnsi="Calibri"/>
                  <w:sz w:val="22"/>
                  <w:szCs w:val="22"/>
                  <w:lang w:eastAsia="en-US"/>
                </w:rPr>
                <w:t>Kidscape</w:t>
              </w:r>
            </w:hyperlink>
          </w:p>
        </w:tc>
        <w:tc>
          <w:tcPr>
            <w:tcW w:w="4059" w:type="dxa"/>
            <w:shd w:val="clear" w:color="auto" w:fill="FFFFFF"/>
            <w:vAlign w:val="center"/>
          </w:tcPr>
          <w:p w14:paraId="095E7FF6" w14:textId="77777777" w:rsidR="006B3079" w:rsidRPr="00031F7A" w:rsidRDefault="006B3079" w:rsidP="00307646">
            <w:pPr>
              <w:jc w:val="both"/>
              <w:rPr>
                <w:rFonts w:ascii="Calibri" w:eastAsia="Calibri" w:hAnsi="Calibri" w:cs="Calibri"/>
                <w:sz w:val="22"/>
              </w:rPr>
            </w:pPr>
            <w:r w:rsidRPr="00031F7A">
              <w:rPr>
                <w:rFonts w:ascii="Calibri" w:eastAsia="Calibri" w:hAnsi="Calibri" w:cs="Calibri"/>
                <w:sz w:val="22"/>
              </w:rPr>
              <w:t>020 7823 5430</w:t>
            </w:r>
          </w:p>
        </w:tc>
      </w:tr>
      <w:tr w:rsidR="006B3079" w:rsidRPr="00031F7A" w14:paraId="043994B4" w14:textId="77777777" w:rsidTr="00307646">
        <w:trPr>
          <w:trHeight w:val="428"/>
        </w:trPr>
        <w:tc>
          <w:tcPr>
            <w:tcW w:w="4957" w:type="dxa"/>
            <w:shd w:val="clear" w:color="auto" w:fill="FFFFFF"/>
            <w:vAlign w:val="center"/>
          </w:tcPr>
          <w:p w14:paraId="37D69364" w14:textId="77777777" w:rsidR="006B3079" w:rsidRPr="00031F7A" w:rsidRDefault="006B3079" w:rsidP="00307646">
            <w:pPr>
              <w:jc w:val="both"/>
              <w:rPr>
                <w:rFonts w:ascii="Calibri" w:eastAsia="Arial" w:hAnsi="Calibri" w:cs="Calibri"/>
                <w:sz w:val="22"/>
              </w:rPr>
            </w:pPr>
            <w:hyperlink r:id="rId22" w:history="1">
              <w:r w:rsidRPr="00031F7A">
                <w:rPr>
                  <w:rStyle w:val="Hyperlink"/>
                  <w:rFonts w:ascii="Calibri" w:eastAsia="Arial" w:hAnsi="Calibri"/>
                  <w:sz w:val="22"/>
                  <w:lang w:eastAsia="en-US"/>
                </w:rPr>
                <w:t>National Domestic Abuse helpline</w:t>
              </w:r>
            </w:hyperlink>
          </w:p>
        </w:tc>
        <w:tc>
          <w:tcPr>
            <w:tcW w:w="4059" w:type="dxa"/>
            <w:shd w:val="clear" w:color="auto" w:fill="FFFFFF"/>
            <w:vAlign w:val="center"/>
          </w:tcPr>
          <w:p w14:paraId="3DE1384C"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0808 2000 247</w:t>
            </w:r>
          </w:p>
        </w:tc>
      </w:tr>
      <w:tr w:rsidR="006B3079" w:rsidRPr="00031F7A" w14:paraId="58DCDCD1" w14:textId="77777777" w:rsidTr="00307646">
        <w:trPr>
          <w:trHeight w:val="428"/>
        </w:trPr>
        <w:tc>
          <w:tcPr>
            <w:tcW w:w="4957" w:type="dxa"/>
            <w:shd w:val="clear" w:color="auto" w:fill="FFFFFF"/>
            <w:vAlign w:val="center"/>
          </w:tcPr>
          <w:p w14:paraId="300A6FBE" w14:textId="77777777" w:rsidR="006B3079" w:rsidRPr="00031F7A" w:rsidRDefault="006B3079" w:rsidP="00307646">
            <w:pPr>
              <w:jc w:val="both"/>
              <w:rPr>
                <w:rFonts w:ascii="Calibri" w:eastAsia="Arial" w:hAnsi="Calibri" w:cs="Calibri"/>
                <w:sz w:val="22"/>
              </w:rPr>
            </w:pPr>
            <w:hyperlink r:id="rId23" w:history="1">
              <w:r w:rsidRPr="00031F7A">
                <w:rPr>
                  <w:rStyle w:val="Hyperlink"/>
                  <w:rFonts w:ascii="Calibri" w:eastAsia="Arial" w:hAnsi="Calibri" w:cs="Calibri"/>
                  <w:sz w:val="22"/>
                </w:rPr>
                <w:t>Modern slavery helpline</w:t>
              </w:r>
            </w:hyperlink>
          </w:p>
        </w:tc>
        <w:tc>
          <w:tcPr>
            <w:tcW w:w="4059" w:type="dxa"/>
            <w:shd w:val="clear" w:color="auto" w:fill="FFFFFF"/>
            <w:vAlign w:val="center"/>
          </w:tcPr>
          <w:p w14:paraId="1B6DA843"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08000 121 700</w:t>
            </w:r>
          </w:p>
        </w:tc>
      </w:tr>
      <w:tr w:rsidR="006B3079" w:rsidRPr="00031F7A" w14:paraId="58CF8EEE" w14:textId="77777777" w:rsidTr="00307646">
        <w:trPr>
          <w:trHeight w:val="428"/>
        </w:trPr>
        <w:tc>
          <w:tcPr>
            <w:tcW w:w="4957" w:type="dxa"/>
            <w:shd w:val="clear" w:color="auto" w:fill="FFFFFF"/>
            <w:vAlign w:val="center"/>
          </w:tcPr>
          <w:p w14:paraId="2C102CE5" w14:textId="77777777" w:rsidR="006B3079" w:rsidRPr="00031F7A" w:rsidRDefault="006B3079" w:rsidP="00307646">
            <w:pPr>
              <w:jc w:val="both"/>
              <w:rPr>
                <w:rFonts w:ascii="Calibri" w:eastAsia="Arial" w:hAnsi="Calibri" w:cs="Calibri"/>
                <w:sz w:val="22"/>
              </w:rPr>
            </w:pPr>
            <w:hyperlink r:id="rId24" w:history="1">
              <w:r w:rsidRPr="00031F7A">
                <w:rPr>
                  <w:rStyle w:val="Hyperlink"/>
                  <w:rFonts w:ascii="Calibri" w:eastAsia="Arial" w:hAnsi="Calibri" w:cs="Calibri"/>
                  <w:sz w:val="22"/>
                </w:rPr>
                <w:t>Crimestoppers</w:t>
              </w:r>
            </w:hyperlink>
          </w:p>
        </w:tc>
        <w:tc>
          <w:tcPr>
            <w:tcW w:w="4059" w:type="dxa"/>
            <w:shd w:val="clear" w:color="auto" w:fill="FFFFFF"/>
            <w:vAlign w:val="center"/>
          </w:tcPr>
          <w:p w14:paraId="03972769"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0800 555 111</w:t>
            </w:r>
          </w:p>
        </w:tc>
      </w:tr>
      <w:tr w:rsidR="006B3079" w:rsidRPr="00031F7A" w14:paraId="25939913" w14:textId="77777777" w:rsidTr="00307646">
        <w:trPr>
          <w:trHeight w:val="428"/>
        </w:trPr>
        <w:tc>
          <w:tcPr>
            <w:tcW w:w="4957" w:type="dxa"/>
            <w:shd w:val="clear" w:color="auto" w:fill="FFFFFF"/>
            <w:vAlign w:val="center"/>
          </w:tcPr>
          <w:p w14:paraId="2DAB2B9C" w14:textId="77777777" w:rsidR="006B3079" w:rsidRPr="00031F7A" w:rsidRDefault="006B3079" w:rsidP="00307646">
            <w:pPr>
              <w:jc w:val="both"/>
              <w:rPr>
                <w:rFonts w:ascii="Calibri" w:eastAsia="Arial" w:hAnsi="Calibri" w:cs="Calibri"/>
                <w:sz w:val="22"/>
              </w:rPr>
            </w:pPr>
            <w:hyperlink r:id="rId25" w:history="1">
              <w:r w:rsidRPr="00031F7A">
                <w:rPr>
                  <w:rStyle w:val="Hyperlink"/>
                  <w:rFonts w:ascii="Calibri" w:eastAsia="Arial" w:hAnsi="Calibri"/>
                  <w:sz w:val="22"/>
                  <w:lang w:eastAsia="en-US"/>
                </w:rPr>
                <w:t>Internet Watch Foundation</w:t>
              </w:r>
            </w:hyperlink>
            <w:r w:rsidRPr="00031F7A">
              <w:rPr>
                <w:rFonts w:ascii="Calibri" w:eastAsia="Arial" w:hAnsi="Calibri" w:cs="Calibri"/>
                <w:color w:val="000000"/>
                <w:sz w:val="22"/>
              </w:rPr>
              <w:t xml:space="preserve"> (IWF)</w:t>
            </w:r>
          </w:p>
        </w:tc>
        <w:tc>
          <w:tcPr>
            <w:tcW w:w="4059" w:type="dxa"/>
            <w:shd w:val="clear" w:color="auto" w:fill="FFFFFF"/>
            <w:vAlign w:val="center"/>
          </w:tcPr>
          <w:p w14:paraId="1AB4CFC6" w14:textId="77777777" w:rsidR="006B3079" w:rsidRPr="00031F7A" w:rsidRDefault="006B3079" w:rsidP="00307646">
            <w:pPr>
              <w:jc w:val="both"/>
              <w:rPr>
                <w:rFonts w:ascii="Calibri" w:eastAsia="Arial" w:hAnsi="Calibri" w:cs="Calibri"/>
                <w:sz w:val="22"/>
              </w:rPr>
            </w:pPr>
            <w:r w:rsidRPr="00031F7A">
              <w:rPr>
                <w:rFonts w:ascii="Calibri" w:eastAsia="Arial" w:hAnsi="Calibri" w:cs="Calibri"/>
                <w:sz w:val="22"/>
              </w:rPr>
              <w:t>01223 20 30 30</w:t>
            </w:r>
          </w:p>
        </w:tc>
      </w:tr>
      <w:tr w:rsidR="006B3079" w:rsidRPr="00031F7A" w14:paraId="0DB039AE" w14:textId="77777777" w:rsidTr="00307646">
        <w:trPr>
          <w:trHeight w:val="428"/>
        </w:trPr>
        <w:tc>
          <w:tcPr>
            <w:tcW w:w="4957" w:type="dxa"/>
            <w:shd w:val="clear" w:color="auto" w:fill="FFFFFF"/>
            <w:vAlign w:val="center"/>
          </w:tcPr>
          <w:p w14:paraId="2A6445F2" w14:textId="77777777" w:rsidR="006B3079" w:rsidRPr="00031F7A" w:rsidRDefault="006B3079" w:rsidP="00307646">
            <w:pPr>
              <w:jc w:val="both"/>
              <w:rPr>
                <w:rFonts w:ascii="Calibri" w:eastAsia="Arial" w:hAnsi="Calibri" w:cs="Calibri"/>
                <w:sz w:val="22"/>
              </w:rPr>
            </w:pPr>
            <w:hyperlink r:id="rId26" w:history="1">
              <w:r w:rsidRPr="00031F7A">
                <w:rPr>
                  <w:rStyle w:val="Hyperlink"/>
                  <w:rFonts w:ascii="Calibri" w:eastAsia="Calibri" w:hAnsi="Calibri"/>
                  <w:sz w:val="22"/>
                  <w:szCs w:val="22"/>
                  <w:lang w:eastAsia="en-US"/>
                </w:rPr>
                <w:t>Information Commissioners Office</w:t>
              </w:r>
            </w:hyperlink>
            <w:r w:rsidRPr="00031F7A">
              <w:rPr>
                <w:rFonts w:ascii="Calibri" w:eastAsia="Calibri" w:hAnsi="Calibri" w:cs="Calibri"/>
                <w:iCs/>
                <w:sz w:val="22"/>
                <w:lang w:eastAsia="en-US"/>
              </w:rPr>
              <w:t xml:space="preserve"> (ICO)</w:t>
            </w:r>
            <w:r w:rsidRPr="00031F7A">
              <w:rPr>
                <w:rFonts w:ascii="Calibri" w:eastAsia="Calibri" w:hAnsi="Calibri"/>
                <w:sz w:val="22"/>
                <w:lang w:eastAsia="en-US"/>
              </w:rPr>
              <w:t xml:space="preserve"> </w:t>
            </w:r>
          </w:p>
        </w:tc>
        <w:tc>
          <w:tcPr>
            <w:tcW w:w="4059" w:type="dxa"/>
            <w:shd w:val="clear" w:color="auto" w:fill="FFFFFF"/>
            <w:vAlign w:val="center"/>
          </w:tcPr>
          <w:p w14:paraId="63DC18CC" w14:textId="77777777" w:rsidR="006B3079" w:rsidRPr="00031F7A" w:rsidRDefault="006B3079" w:rsidP="00307646">
            <w:pPr>
              <w:jc w:val="both"/>
              <w:rPr>
                <w:rFonts w:ascii="Calibri" w:eastAsia="Arial" w:hAnsi="Calibri" w:cs="Calibri"/>
                <w:sz w:val="22"/>
              </w:rPr>
            </w:pPr>
            <w:r w:rsidRPr="00031F7A">
              <w:rPr>
                <w:rFonts w:ascii="Calibri" w:eastAsia="Calibri" w:hAnsi="Calibri" w:cs="Calibri"/>
                <w:color w:val="000000"/>
                <w:sz w:val="22"/>
                <w:lang w:eastAsia="en-US"/>
              </w:rPr>
              <w:t>0303 123 1113</w:t>
            </w:r>
          </w:p>
        </w:tc>
      </w:tr>
      <w:tr w:rsidR="00FA5236" w:rsidRPr="00870C97" w14:paraId="786FA225" w14:textId="77777777" w:rsidTr="00870C97">
        <w:trPr>
          <w:trHeight w:val="346"/>
        </w:trPr>
        <w:tc>
          <w:tcPr>
            <w:tcW w:w="4957" w:type="dxa"/>
          </w:tcPr>
          <w:p w14:paraId="3CA18D72" w14:textId="3CC11F82" w:rsidR="00FA5236" w:rsidRPr="00870C97" w:rsidRDefault="00870C97" w:rsidP="00870C97">
            <w:pPr>
              <w:jc w:val="both"/>
              <w:rPr>
                <w:rStyle w:val="Hyperlink"/>
                <w:rFonts w:ascii="Calibri" w:eastAsia="Calibri" w:hAnsi="Calibri"/>
                <w:sz w:val="22"/>
                <w:szCs w:val="22"/>
                <w:lang w:eastAsia="en-US"/>
              </w:rPr>
            </w:pPr>
            <w:hyperlink r:id="rId27" w:history="1">
              <w:r w:rsidRPr="00870C97">
                <w:rPr>
                  <w:rStyle w:val="Hyperlink"/>
                  <w:rFonts w:ascii="Calibri" w:eastAsia="Calibri" w:hAnsi="Calibri"/>
                  <w:sz w:val="22"/>
                  <w:szCs w:val="22"/>
                  <w:lang w:eastAsia="en-US"/>
                </w:rPr>
                <w:t>NSPCC Whistleblowing Advice Line</w:t>
              </w:r>
            </w:hyperlink>
          </w:p>
        </w:tc>
        <w:tc>
          <w:tcPr>
            <w:tcW w:w="4059" w:type="dxa"/>
          </w:tcPr>
          <w:p w14:paraId="1CBC21F6" w14:textId="77777777" w:rsidR="00FA5236" w:rsidRPr="00870C97" w:rsidRDefault="00000000" w:rsidP="00870C97">
            <w:pPr>
              <w:jc w:val="both"/>
              <w:rPr>
                <w:rStyle w:val="Hyperlink"/>
                <w:rFonts w:ascii="Calibri" w:eastAsia="Calibri" w:hAnsi="Calibri"/>
                <w:sz w:val="22"/>
                <w:szCs w:val="22"/>
                <w:lang w:eastAsia="en-US"/>
              </w:rPr>
            </w:pPr>
            <w:r w:rsidRPr="00870C97">
              <w:rPr>
                <w:rFonts w:ascii="Calibri" w:eastAsia="Calibri" w:hAnsi="Calibri" w:cs="Calibri"/>
                <w:color w:val="000000"/>
                <w:sz w:val="22"/>
                <w:lang w:eastAsia="en-US"/>
              </w:rPr>
              <w:t>0800 028 0285</w:t>
            </w:r>
          </w:p>
        </w:tc>
      </w:tr>
    </w:tbl>
    <w:p w14:paraId="6DAC6617" w14:textId="77777777" w:rsidR="006B3079" w:rsidRPr="00031F7A" w:rsidRDefault="006B3079" w:rsidP="006B3079">
      <w:pPr>
        <w:jc w:val="both"/>
        <w:rPr>
          <w:rFonts w:ascii="Calibri" w:hAnsi="Calibri" w:cs="Calibri"/>
          <w:iCs/>
        </w:rPr>
      </w:pPr>
      <w:bookmarkStart w:id="50" w:name="_Toc468795832"/>
      <w:bookmarkStart w:id="51" w:name="_Toc511830014"/>
    </w:p>
    <w:bookmarkEnd w:id="49"/>
    <w:bookmarkEnd w:id="50"/>
    <w:bookmarkEnd w:id="51"/>
    <w:p w14:paraId="09D57BEA" w14:textId="77777777" w:rsidR="00903B3D" w:rsidRDefault="00903B3D" w:rsidP="00903B3D">
      <w:pPr>
        <w:jc w:val="both"/>
        <w:rPr>
          <w:rFonts w:ascii="Calibri" w:hAnsi="Calibri" w:cs="Calibri"/>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1021"/>
        <w:gridCol w:w="3408"/>
        <w:gridCol w:w="2404"/>
      </w:tblGrid>
      <w:tr w:rsidR="003A19A5" w:rsidRPr="00031F7A" w14:paraId="707BA08F" w14:textId="77777777" w:rsidTr="00A53887">
        <w:trPr>
          <w:jc w:val="center"/>
        </w:trPr>
        <w:tc>
          <w:tcPr>
            <w:tcW w:w="2943" w:type="dxa"/>
            <w:tcBorders>
              <w:top w:val="single" w:sz="4" w:space="0" w:color="000000"/>
            </w:tcBorders>
            <w:vAlign w:val="center"/>
          </w:tcPr>
          <w:p w14:paraId="5DFF87B6" w14:textId="77777777" w:rsidR="003A19A5" w:rsidRPr="00031F7A" w:rsidRDefault="003A19A5" w:rsidP="00A53887">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1021" w:type="dxa"/>
            <w:tcBorders>
              <w:top w:val="single" w:sz="4" w:space="0" w:color="000000"/>
            </w:tcBorders>
          </w:tcPr>
          <w:p w14:paraId="2F064ACD" w14:textId="77777777" w:rsidR="003A19A5" w:rsidRPr="00031F7A" w:rsidRDefault="003A19A5"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3408" w:type="dxa"/>
            <w:tcBorders>
              <w:top w:val="single" w:sz="4" w:space="0" w:color="000000"/>
            </w:tcBorders>
            <w:vAlign w:val="center"/>
          </w:tcPr>
          <w:p w14:paraId="1F7073B7" w14:textId="77777777" w:rsidR="003A19A5" w:rsidRPr="00031F7A" w:rsidRDefault="003A19A5" w:rsidP="00A53887">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3813F3C5" w14:textId="77777777" w:rsidR="003A19A5" w:rsidRPr="00031F7A" w:rsidRDefault="003A19A5" w:rsidP="00A53887">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3A19A5" w:rsidRPr="00031F7A" w14:paraId="39A83BF0" w14:textId="77777777" w:rsidTr="00A53887">
        <w:trPr>
          <w:jc w:val="center"/>
        </w:trPr>
        <w:tc>
          <w:tcPr>
            <w:tcW w:w="2943" w:type="dxa"/>
            <w:vAlign w:val="center"/>
          </w:tcPr>
          <w:p w14:paraId="51CB7F8A" w14:textId="77777777" w:rsidR="003A19A5" w:rsidRDefault="003A19A5" w:rsidP="00A53887">
            <w:pP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p w14:paraId="06E8B910" w14:textId="77777777" w:rsidR="003A19A5" w:rsidRPr="00031F7A" w:rsidRDefault="003A19A5" w:rsidP="00A53887">
            <w:pPr>
              <w:rPr>
                <w:rFonts w:ascii="Calibri" w:eastAsia="Calibri" w:hAnsi="Calibri" w:cs="Calibri"/>
                <w:sz w:val="22"/>
                <w:szCs w:val="22"/>
              </w:rPr>
            </w:pPr>
            <w:r>
              <w:rPr>
                <w:rFonts w:ascii="Calibri" w:eastAsia="Arial" w:hAnsi="Calibri" w:cs="Calibri"/>
                <w:i/>
                <w:sz w:val="20"/>
                <w:szCs w:val="20"/>
              </w:rPr>
              <w:t>Updated August 2026 in preparation for EYFS effective 1 September 2026</w:t>
            </w:r>
          </w:p>
        </w:tc>
        <w:tc>
          <w:tcPr>
            <w:tcW w:w="1021" w:type="dxa"/>
            <w:vAlign w:val="center"/>
          </w:tcPr>
          <w:p w14:paraId="29104BD1" w14:textId="77777777" w:rsidR="003A19A5" w:rsidRPr="000060D0" w:rsidRDefault="003A19A5"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3</w:t>
            </w:r>
          </w:p>
        </w:tc>
        <w:tc>
          <w:tcPr>
            <w:tcW w:w="3408" w:type="dxa"/>
            <w:vAlign w:val="center"/>
          </w:tcPr>
          <w:p w14:paraId="713962D2" w14:textId="77777777" w:rsidR="003A19A5" w:rsidRPr="000060D0" w:rsidRDefault="003A19A5" w:rsidP="00A53887">
            <w:pP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41910095" w14:textId="77777777" w:rsidR="003A19A5" w:rsidRDefault="003A19A5" w:rsidP="00A53887">
            <w:pPr>
              <w:rPr>
                <w:rFonts w:ascii="Calibri" w:eastAsia="Arial" w:hAnsi="Calibri" w:cs="Calibri"/>
                <w:i/>
                <w:sz w:val="20"/>
                <w:szCs w:val="20"/>
              </w:rPr>
            </w:pPr>
            <w:r>
              <w:rPr>
                <w:rFonts w:ascii="Calibri" w:eastAsia="Arial" w:hAnsi="Calibri" w:cs="Calibri"/>
                <w:i/>
                <w:sz w:val="20"/>
                <w:szCs w:val="20"/>
              </w:rPr>
              <w:t>October 2027</w:t>
            </w:r>
          </w:p>
          <w:p w14:paraId="72D03C5A" w14:textId="77777777" w:rsidR="003A19A5" w:rsidRPr="00031F7A" w:rsidRDefault="003A19A5" w:rsidP="00A53887">
            <w:pPr>
              <w:rPr>
                <w:rFonts w:ascii="Calibri" w:eastAsia="Calibri" w:hAnsi="Calibri" w:cs="Calibri"/>
                <w:sz w:val="22"/>
                <w:szCs w:val="22"/>
              </w:rPr>
            </w:pPr>
            <w:r>
              <w:rPr>
                <w:rFonts w:ascii="Calibri" w:eastAsia="Arial" w:hAnsi="Calibri" w:cs="Calibri"/>
                <w:i/>
                <w:sz w:val="20"/>
                <w:szCs w:val="20"/>
              </w:rPr>
              <w:t>or sooner if required</w:t>
            </w:r>
          </w:p>
        </w:tc>
      </w:tr>
    </w:tbl>
    <w:p w14:paraId="0610279B" w14:textId="77777777" w:rsidR="00903B3D" w:rsidRPr="00D403D8" w:rsidRDefault="00903B3D" w:rsidP="00903B3D">
      <w:pPr>
        <w:jc w:val="both"/>
        <w:rPr>
          <w:rFonts w:ascii="Calibri" w:hAnsi="Calibri" w:cs="Calibri"/>
        </w:rPr>
      </w:pPr>
    </w:p>
    <w:p w14:paraId="34CC0860" w14:textId="77777777" w:rsidR="004D7523" w:rsidRDefault="004D7523" w:rsidP="00903B3D"/>
    <w:sectPr w:rsidR="004D7523" w:rsidSect="00E5769D">
      <w:footerReference w:type="even" r:id="rId28"/>
      <w:footerReference w:type="default" r:id="rId29"/>
      <w:pgSz w:w="11906" w:h="16838"/>
      <w:pgMar w:top="894" w:right="827" w:bottom="864"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C59D7" w14:textId="77777777" w:rsidR="0084284D" w:rsidRDefault="0084284D" w:rsidP="00BC7B26">
      <w:r>
        <w:separator/>
      </w:r>
    </w:p>
  </w:endnote>
  <w:endnote w:type="continuationSeparator" w:id="0">
    <w:p w14:paraId="13EB6C50" w14:textId="77777777" w:rsidR="0084284D" w:rsidRDefault="0084284D"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20B0604020202020204"/>
    <w:charset w:val="88"/>
    <w:family w:val="auto"/>
    <w:notTrueType/>
    <w:pitch w:val="default"/>
    <w:sig w:usb0="00000001" w:usb1="08080000" w:usb2="00000010" w:usb3="00000000" w:csb0="00100000" w:csb1="00000000"/>
  </w:font>
  <w:font w:name="+mn-ea">
    <w:panose1 w:val="020B0604020202020204"/>
    <w:charset w:val="00"/>
    <w:family w:val="roman"/>
    <w:notTrueType/>
    <w:pitch w:val="default"/>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11CF4A2F" w14:textId="77777777"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5DB933"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0CA9D" w14:textId="77777777" w:rsidR="00BC7B26" w:rsidRPr="00BC7B26" w:rsidRDefault="003A19A5" w:rsidP="003A19A5">
    <w:pPr>
      <w:pStyle w:val="Footer"/>
      <w:rPr>
        <w:rFonts w:ascii="Calibri" w:hAnsi="Calibri" w:cs="Calibri"/>
        <w:color w:val="BFBFBF" w:themeColor="background1" w:themeShade="BF"/>
        <w:sz w:val="15"/>
        <w:szCs w:val="15"/>
      </w:rPr>
    </w:pPr>
    <w:r>
      <w:rPr>
        <w:rFonts w:ascii="Calibri" w:hAnsi="Calibri" w:cs="Calibri"/>
        <w:color w:val="BFBFBF" w:themeColor="background1" w:themeShade="BF"/>
        <w:sz w:val="15"/>
        <w:szCs w:val="15"/>
      </w:rPr>
      <w:t xml:space="preserve">Version 1.3 </w:t>
    </w:r>
    <w:r>
      <w:rPr>
        <w:rFonts w:ascii="Calibri" w:hAnsi="Calibri" w:cs="Calibri"/>
        <w:color w:val="BFBFBF" w:themeColor="background1" w:themeShade="BF"/>
        <w:sz w:val="15"/>
        <w:szCs w:val="15"/>
      </w:rPr>
      <w:tab/>
    </w:r>
    <w:r>
      <w:rPr>
        <w:rFonts w:ascii="Calibri" w:hAnsi="Calibri" w:cs="Calibri"/>
        <w:color w:val="BFBFBF" w:themeColor="background1" w:themeShade="BF"/>
        <w:sz w:val="15"/>
        <w:szCs w:val="15"/>
      </w:rPr>
      <w:tab/>
    </w:r>
    <w:r>
      <w:rPr>
        <w:rFonts w:ascii="Calibri" w:hAnsi="Calibri" w:cs="Calibri"/>
        <w:color w:val="BFBFBF" w:themeColor="background1" w:themeShade="BF"/>
        <w:sz w:val="15"/>
        <w:szCs w:val="15"/>
      </w:rPr>
      <w:tab/>
    </w:r>
    <w:r w:rsidR="00BC7B26" w:rsidRPr="00BC7B26">
      <w:rPr>
        <w:rFonts w:ascii="Calibri" w:hAnsi="Calibri" w:cs="Calibri"/>
        <w:color w:val="BFBFBF" w:themeColor="background1" w:themeShade="BF"/>
        <w:sz w:val="15"/>
        <w:szCs w:val="15"/>
      </w:rPr>
      <w:t xml:space="preserve">Page </w:t>
    </w:r>
    <w:r w:rsidR="00BC7B26" w:rsidRPr="00BC7B26">
      <w:rPr>
        <w:rFonts w:ascii="Calibri" w:hAnsi="Calibri" w:cs="Calibri"/>
        <w:color w:val="BFBFBF" w:themeColor="background1" w:themeShade="BF"/>
        <w:sz w:val="15"/>
        <w:szCs w:val="15"/>
      </w:rPr>
      <w:fldChar w:fldCharType="begin"/>
    </w:r>
    <w:r w:rsidR="00BC7B26" w:rsidRPr="00BC7B26">
      <w:rPr>
        <w:rFonts w:ascii="Calibri" w:hAnsi="Calibri" w:cs="Calibri"/>
        <w:color w:val="BFBFBF" w:themeColor="background1" w:themeShade="BF"/>
        <w:sz w:val="15"/>
        <w:szCs w:val="15"/>
      </w:rPr>
      <w:instrText xml:space="preserve"> PAGE  \* Arabic  \* MERGEFORMAT </w:instrText>
    </w:r>
    <w:r w:rsidR="00BC7B26" w:rsidRPr="00BC7B26">
      <w:rPr>
        <w:rFonts w:ascii="Calibri" w:hAnsi="Calibri" w:cs="Calibri"/>
        <w:color w:val="BFBFBF" w:themeColor="background1" w:themeShade="BF"/>
        <w:sz w:val="15"/>
        <w:szCs w:val="15"/>
      </w:rPr>
      <w:fldChar w:fldCharType="separate"/>
    </w:r>
    <w:r w:rsidR="00BC7B26" w:rsidRPr="00BC7B26">
      <w:rPr>
        <w:rFonts w:ascii="Calibri" w:hAnsi="Calibri" w:cs="Calibri"/>
        <w:noProof/>
        <w:color w:val="BFBFBF" w:themeColor="background1" w:themeShade="BF"/>
        <w:sz w:val="15"/>
        <w:szCs w:val="15"/>
      </w:rPr>
      <w:t>2</w:t>
    </w:r>
    <w:r w:rsidR="00BC7B26" w:rsidRPr="00BC7B26">
      <w:rPr>
        <w:rFonts w:ascii="Calibri" w:hAnsi="Calibri" w:cs="Calibri"/>
        <w:color w:val="BFBFBF" w:themeColor="background1" w:themeShade="BF"/>
        <w:sz w:val="15"/>
        <w:szCs w:val="15"/>
      </w:rPr>
      <w:fldChar w:fldCharType="end"/>
    </w:r>
    <w:r w:rsidR="00BC7B26" w:rsidRPr="00BC7B26">
      <w:rPr>
        <w:rFonts w:ascii="Calibri" w:hAnsi="Calibri" w:cs="Calibri"/>
        <w:color w:val="BFBFBF" w:themeColor="background1" w:themeShade="BF"/>
        <w:sz w:val="15"/>
        <w:szCs w:val="15"/>
      </w:rPr>
      <w:t xml:space="preserve"> of </w:t>
    </w:r>
    <w:r w:rsidR="00BC7B26" w:rsidRPr="00BC7B26">
      <w:rPr>
        <w:rFonts w:ascii="Calibri" w:hAnsi="Calibri" w:cs="Calibri"/>
        <w:color w:val="BFBFBF" w:themeColor="background1" w:themeShade="BF"/>
        <w:sz w:val="15"/>
        <w:szCs w:val="15"/>
      </w:rPr>
      <w:fldChar w:fldCharType="begin"/>
    </w:r>
    <w:r w:rsidR="00BC7B26" w:rsidRPr="00BC7B26">
      <w:rPr>
        <w:rFonts w:ascii="Calibri" w:hAnsi="Calibri" w:cs="Calibri"/>
        <w:color w:val="BFBFBF" w:themeColor="background1" w:themeShade="BF"/>
        <w:sz w:val="15"/>
        <w:szCs w:val="15"/>
      </w:rPr>
      <w:instrText xml:space="preserve"> NUMPAGES  \* Arabic  \* MERGEFORMAT </w:instrText>
    </w:r>
    <w:r w:rsidR="00BC7B26" w:rsidRPr="00BC7B26">
      <w:rPr>
        <w:rFonts w:ascii="Calibri" w:hAnsi="Calibri" w:cs="Calibri"/>
        <w:color w:val="BFBFBF" w:themeColor="background1" w:themeShade="BF"/>
        <w:sz w:val="15"/>
        <w:szCs w:val="15"/>
      </w:rPr>
      <w:fldChar w:fldCharType="separate"/>
    </w:r>
    <w:r w:rsidR="00BC7B26" w:rsidRPr="00BC7B26">
      <w:rPr>
        <w:rFonts w:ascii="Calibri" w:hAnsi="Calibri" w:cs="Calibri"/>
        <w:noProof/>
        <w:color w:val="BFBFBF" w:themeColor="background1" w:themeShade="BF"/>
        <w:sz w:val="15"/>
        <w:szCs w:val="15"/>
      </w:rPr>
      <w:t>2</w:t>
    </w:r>
    <w:r w:rsidR="00BC7B26" w:rsidRPr="00BC7B26">
      <w:rPr>
        <w:rFonts w:ascii="Calibri" w:hAnsi="Calibri" w:cs="Calibri"/>
        <w:color w:val="BFBFBF" w:themeColor="background1" w:themeShade="BF"/>
        <w:sz w:val="15"/>
        <w:szCs w:val="15"/>
      </w:rPr>
      <w:fldChar w:fldCharType="end"/>
    </w:r>
  </w:p>
  <w:p w14:paraId="62B99910"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1F7123" w14:textId="77777777" w:rsidR="0084284D" w:rsidRDefault="0084284D" w:rsidP="00BC7B26">
      <w:r>
        <w:separator/>
      </w:r>
    </w:p>
  </w:footnote>
  <w:footnote w:type="continuationSeparator" w:id="0">
    <w:p w14:paraId="45C0BD03" w14:textId="77777777" w:rsidR="0084284D" w:rsidRDefault="0084284D" w:rsidP="00BC7B26">
      <w:r>
        <w:continuationSeparator/>
      </w:r>
    </w:p>
  </w:footnote>
  <w:footnote w:id="1">
    <w:p w14:paraId="525638D5" w14:textId="77777777" w:rsidR="003A19A5" w:rsidRPr="00D617E2" w:rsidRDefault="003A19A5" w:rsidP="003A19A5">
      <w:pPr>
        <w:jc w:val="both"/>
        <w:rPr>
          <w:rFonts w:ascii="Calibri" w:eastAsia="Arial" w:hAnsi="Calibri" w:cs="Calibri"/>
          <w:i/>
          <w:iCs/>
          <w:color w:val="000000" w:themeColor="text1"/>
          <w:sz w:val="18"/>
          <w:szCs w:val="18"/>
        </w:rPr>
      </w:pPr>
      <w:r w:rsidRPr="003A19A5">
        <w:rPr>
          <w:rStyle w:val="FootnoteReference"/>
        </w:rPr>
        <w:footnoteRef/>
      </w:r>
      <w:r w:rsidRPr="003A19A5">
        <w:t xml:space="preserve"> </w:t>
      </w:r>
      <w:r w:rsidRPr="003A19A5">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50CF17AC" w14:textId="77777777" w:rsidR="003A19A5" w:rsidRPr="00D617E2" w:rsidRDefault="003A19A5" w:rsidP="003A19A5">
      <w:pPr>
        <w:pStyle w:val="FootnoteText"/>
        <w:rPr>
          <w:lang w:val="en-GB"/>
        </w:rPr>
      </w:pPr>
    </w:p>
  </w:footnote>
  <w:footnote w:id="2">
    <w:p w14:paraId="33CC0896" w14:textId="77777777" w:rsidR="003A19A5" w:rsidRPr="003A19A5" w:rsidRDefault="003A19A5" w:rsidP="003A19A5">
      <w:pPr>
        <w:pStyle w:val="FootnoteText"/>
        <w:rPr>
          <w:lang w:val="en-GB"/>
        </w:rPr>
      </w:pPr>
      <w:hyperlink r:id="rId1" w:history="1">
        <w:r w:rsidRPr="003A19A5">
          <w:rPr>
            <w:rStyle w:val="Hyperlink"/>
            <w:color w:val="auto"/>
            <w:u w:val="none"/>
            <w:vertAlign w:val="superscript"/>
            <w:lang w:val="en-GB"/>
          </w:rPr>
          <w:footnoteRef/>
        </w:r>
        <w:r w:rsidRPr="003A19A5">
          <w:rPr>
            <w:rStyle w:val="Hyperlink"/>
            <w:color w:val="auto"/>
            <w:u w:val="none"/>
            <w:lang w:val="en-GB"/>
          </w:rPr>
          <w:t xml:space="preserve"> </w:t>
        </w:r>
        <w:r w:rsidRPr="003A19A5">
          <w:rPr>
            <w:rStyle w:val="Hyperlink"/>
            <w:rFonts w:ascii="Calibri" w:hAnsi="Calibri" w:cs="Calibri"/>
            <w:color w:val="auto"/>
            <w:u w:val="none"/>
            <w:lang w:val="en-GB"/>
          </w:rPr>
          <w:t>https://help-for-early-years-providers.education.gov.uk/health-and-wellbeing/safeguarding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407184">
    <w:abstractNumId w:val="15"/>
  </w:num>
  <w:num w:numId="2" w16cid:durableId="2090343319">
    <w:abstractNumId w:val="10"/>
  </w:num>
  <w:num w:numId="3" w16cid:durableId="895703267">
    <w:abstractNumId w:val="2"/>
  </w:num>
  <w:num w:numId="4" w16cid:durableId="1731690461">
    <w:abstractNumId w:val="9"/>
  </w:num>
  <w:num w:numId="5" w16cid:durableId="229393393">
    <w:abstractNumId w:val="18"/>
  </w:num>
  <w:num w:numId="6" w16cid:durableId="1543445245">
    <w:abstractNumId w:val="3"/>
  </w:num>
  <w:num w:numId="7" w16cid:durableId="1510875612">
    <w:abstractNumId w:val="32"/>
  </w:num>
  <w:num w:numId="8" w16cid:durableId="1346008593">
    <w:abstractNumId w:val="31"/>
  </w:num>
  <w:num w:numId="9" w16cid:durableId="250168323">
    <w:abstractNumId w:val="21"/>
  </w:num>
  <w:num w:numId="10" w16cid:durableId="1196118859">
    <w:abstractNumId w:val="8"/>
  </w:num>
  <w:num w:numId="11" w16cid:durableId="839084406">
    <w:abstractNumId w:val="22"/>
  </w:num>
  <w:num w:numId="12" w16cid:durableId="2095777598">
    <w:abstractNumId w:val="27"/>
  </w:num>
  <w:num w:numId="13" w16cid:durableId="1426540384">
    <w:abstractNumId w:val="4"/>
  </w:num>
  <w:num w:numId="14" w16cid:durableId="1491945776">
    <w:abstractNumId w:val="7"/>
  </w:num>
  <w:num w:numId="15" w16cid:durableId="1384595284">
    <w:abstractNumId w:val="16"/>
  </w:num>
  <w:num w:numId="16" w16cid:durableId="1480612055">
    <w:abstractNumId w:val="34"/>
  </w:num>
  <w:num w:numId="17" w16cid:durableId="251428667">
    <w:abstractNumId w:val="19"/>
  </w:num>
  <w:num w:numId="18" w16cid:durableId="1315141481">
    <w:abstractNumId w:val="28"/>
  </w:num>
  <w:num w:numId="19" w16cid:durableId="1135635338">
    <w:abstractNumId w:val="12"/>
  </w:num>
  <w:num w:numId="20" w16cid:durableId="1224173926">
    <w:abstractNumId w:val="20"/>
  </w:num>
  <w:num w:numId="21" w16cid:durableId="2006856004">
    <w:abstractNumId w:val="5"/>
  </w:num>
  <w:num w:numId="22" w16cid:durableId="913903080">
    <w:abstractNumId w:val="13"/>
  </w:num>
  <w:num w:numId="23" w16cid:durableId="990014274">
    <w:abstractNumId w:val="1"/>
  </w:num>
  <w:num w:numId="24" w16cid:durableId="33426486">
    <w:abstractNumId w:val="0"/>
  </w:num>
  <w:num w:numId="25" w16cid:durableId="1791509306">
    <w:abstractNumId w:val="37"/>
  </w:num>
  <w:num w:numId="26" w16cid:durableId="951017768">
    <w:abstractNumId w:val="26"/>
  </w:num>
  <w:num w:numId="27" w16cid:durableId="2099478250">
    <w:abstractNumId w:val="23"/>
  </w:num>
  <w:num w:numId="28" w16cid:durableId="550314852">
    <w:abstractNumId w:val="30"/>
  </w:num>
  <w:num w:numId="29" w16cid:durableId="867180062">
    <w:abstractNumId w:val="29"/>
  </w:num>
  <w:num w:numId="30" w16cid:durableId="395205552">
    <w:abstractNumId w:val="24"/>
  </w:num>
  <w:num w:numId="31" w16cid:durableId="1851219685">
    <w:abstractNumId w:val="11"/>
  </w:num>
  <w:num w:numId="32" w16cid:durableId="161161176">
    <w:abstractNumId w:val="25"/>
  </w:num>
  <w:num w:numId="33" w16cid:durableId="1605846783">
    <w:abstractNumId w:val="35"/>
  </w:num>
  <w:num w:numId="34" w16cid:durableId="1875117882">
    <w:abstractNumId w:val="33"/>
  </w:num>
  <w:num w:numId="35" w16cid:durableId="1521699709">
    <w:abstractNumId w:val="17"/>
  </w:num>
  <w:num w:numId="36" w16cid:durableId="461268202">
    <w:abstractNumId w:val="6"/>
  </w:num>
  <w:num w:numId="37" w16cid:durableId="1005398827">
    <w:abstractNumId w:val="14"/>
  </w:num>
  <w:num w:numId="38" w16cid:durableId="448089566">
    <w:abstractNumId w:val="36"/>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15EEC"/>
    <w:rsid w:val="0003162A"/>
    <w:rsid w:val="0003267B"/>
    <w:rsid w:val="00073E1E"/>
    <w:rsid w:val="000878EE"/>
    <w:rsid w:val="000A1AA4"/>
    <w:rsid w:val="000E5078"/>
    <w:rsid w:val="0011204B"/>
    <w:rsid w:val="00112943"/>
    <w:rsid w:val="001E5F43"/>
    <w:rsid w:val="00237933"/>
    <w:rsid w:val="00320AE7"/>
    <w:rsid w:val="00357BCC"/>
    <w:rsid w:val="003A19A5"/>
    <w:rsid w:val="00431E77"/>
    <w:rsid w:val="00437684"/>
    <w:rsid w:val="004715A1"/>
    <w:rsid w:val="00472F48"/>
    <w:rsid w:val="00480AE7"/>
    <w:rsid w:val="004A7997"/>
    <w:rsid w:val="004C365C"/>
    <w:rsid w:val="004D7523"/>
    <w:rsid w:val="00510F41"/>
    <w:rsid w:val="005D0CDC"/>
    <w:rsid w:val="0061382C"/>
    <w:rsid w:val="006B3079"/>
    <w:rsid w:val="006E77A2"/>
    <w:rsid w:val="007E3A85"/>
    <w:rsid w:val="007F44FA"/>
    <w:rsid w:val="0084284D"/>
    <w:rsid w:val="00847964"/>
    <w:rsid w:val="00870C97"/>
    <w:rsid w:val="00903B3D"/>
    <w:rsid w:val="0090653E"/>
    <w:rsid w:val="009434F6"/>
    <w:rsid w:val="009737ED"/>
    <w:rsid w:val="009A5900"/>
    <w:rsid w:val="00A168B6"/>
    <w:rsid w:val="00AD41ED"/>
    <w:rsid w:val="00B93D49"/>
    <w:rsid w:val="00B97CCC"/>
    <w:rsid w:val="00BC7B26"/>
    <w:rsid w:val="00BE6FDA"/>
    <w:rsid w:val="00BF5598"/>
    <w:rsid w:val="00C677D6"/>
    <w:rsid w:val="00CC7AAF"/>
    <w:rsid w:val="00CD70A6"/>
    <w:rsid w:val="00D57BA2"/>
    <w:rsid w:val="00D66ED7"/>
    <w:rsid w:val="00E37DEF"/>
    <w:rsid w:val="00E5769D"/>
    <w:rsid w:val="00E74BF7"/>
    <w:rsid w:val="00EF27F2"/>
    <w:rsid w:val="00F34DBB"/>
    <w:rsid w:val="00FA5236"/>
    <w:rsid w:val="00FE4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E701D"/>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03B3D"/>
    <w:rPr>
      <w:rFonts w:eastAsiaTheme="majorEastAsia" w:cstheme="majorBidi"/>
      <w:color w:val="0F4761" w:themeColor="accent1" w:themeShade="BF"/>
    </w:rPr>
  </w:style>
  <w:style w:type="character" w:customStyle="1" w:styleId="Heading6Char">
    <w:name w:val="Heading 6 Char"/>
    <w:basedOn w:val="DefaultParagraphFont"/>
    <w:link w:val="Heading6"/>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903B3D"/>
    <w:rPr>
      <w:rFonts w:eastAsiaTheme="majorEastAsia" w:cstheme="majorBidi"/>
      <w:color w:val="272727" w:themeColor="text1" w:themeTint="D8"/>
    </w:rPr>
  </w:style>
  <w:style w:type="paragraph" w:styleId="Title">
    <w:name w:val="Title"/>
    <w:basedOn w:val="Normal"/>
    <w:next w:val="Normal"/>
    <w:link w:val="TitleChar"/>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semiHidden/>
    <w:unhideWhenUsed/>
    <w:rsid w:val="00BC7B26"/>
  </w:style>
  <w:style w:type="paragraph" w:styleId="Header">
    <w:name w:val="header"/>
    <w:aliases w:val="Customisable document title"/>
    <w:basedOn w:val="Normal"/>
    <w:link w:val="HeaderChar"/>
    <w:uiPriority w:val="99"/>
    <w:unhideWhenUsed/>
    <w:qFormat/>
    <w:rsid w:val="00BC7B26"/>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BC7B26"/>
    <w:rPr>
      <w:rFonts w:ascii="Times New Roman" w:eastAsia="Times New Roman" w:hAnsi="Times New Roman" w:cs="Times New Roman"/>
      <w:kern w:val="0"/>
      <w:lang w:eastAsia="en-GB"/>
      <w14:ligatures w14:val="none"/>
    </w:rPr>
  </w:style>
  <w:style w:type="paragraph" w:styleId="BodyText">
    <w:name w:val="Body Text"/>
    <w:basedOn w:val="Normal"/>
    <w:link w:val="BodyTextChar"/>
    <w:rsid w:val="006B3079"/>
  </w:style>
  <w:style w:type="character" w:customStyle="1" w:styleId="BodyTextChar">
    <w:name w:val="Body Text Char"/>
    <w:basedOn w:val="DefaultParagraphFont"/>
    <w:link w:val="BodyText"/>
    <w:rsid w:val="006B3079"/>
    <w:rPr>
      <w:rFonts w:ascii="Times New Roman" w:eastAsia="Times New Roman" w:hAnsi="Times New Roman" w:cs="Times New Roman"/>
      <w:kern w:val="0"/>
      <w:lang w:eastAsia="en-GB"/>
      <w14:ligatures w14:val="none"/>
    </w:rPr>
  </w:style>
  <w:style w:type="character" w:styleId="Hyperlink">
    <w:name w:val="Hyperlink"/>
    <w:uiPriority w:val="99"/>
    <w:rsid w:val="006B3079"/>
    <w:rPr>
      <w:color w:val="0000FF"/>
      <w:u w:val="single"/>
    </w:rPr>
  </w:style>
  <w:style w:type="paragraph" w:customStyle="1" w:styleId="DefaultText">
    <w:name w:val="Default Text"/>
    <w:basedOn w:val="Normal"/>
    <w:rsid w:val="006B3079"/>
    <w:rPr>
      <w:szCs w:val="20"/>
    </w:rPr>
  </w:style>
  <w:style w:type="paragraph" w:customStyle="1" w:styleId="Bullet">
    <w:name w:val="Bullet"/>
    <w:basedOn w:val="Normal"/>
    <w:rsid w:val="006B3079"/>
    <w:rPr>
      <w:rFonts w:ascii="Helv" w:hAnsi="Helv"/>
      <w:szCs w:val="20"/>
    </w:rPr>
  </w:style>
  <w:style w:type="paragraph" w:customStyle="1" w:styleId="TableText">
    <w:name w:val="Table Text"/>
    <w:basedOn w:val="Normal"/>
    <w:rsid w:val="006B3079"/>
    <w:rPr>
      <w:szCs w:val="20"/>
    </w:rPr>
  </w:style>
  <w:style w:type="paragraph" w:customStyle="1" w:styleId="sub-subhead">
    <w:name w:val="sub-subhead"/>
    <w:basedOn w:val="Normal"/>
    <w:rsid w:val="006B3079"/>
    <w:pPr>
      <w:keepLines/>
    </w:pPr>
    <w:rPr>
      <w:rFonts w:ascii="Helv" w:hAnsi="Helv"/>
      <w:snapToGrid w:val="0"/>
      <w:szCs w:val="20"/>
      <w:lang w:val="en-US"/>
    </w:rPr>
  </w:style>
  <w:style w:type="character" w:customStyle="1" w:styleId="pbllt">
    <w:name w:val="pbllt­"/>
    <w:rsid w:val="006B3079"/>
    <w:rPr>
      <w:rFonts w:ascii="Shruti" w:hAnsi="Shruti"/>
    </w:rPr>
  </w:style>
  <w:style w:type="character" w:customStyle="1" w:styleId="st">
    <w:name w:val="st"/>
    <w:basedOn w:val="DefaultParagraphFont"/>
    <w:rsid w:val="006B3079"/>
  </w:style>
  <w:style w:type="paragraph" w:styleId="ListBullet2">
    <w:name w:val="List Bullet 2"/>
    <w:basedOn w:val="Normal"/>
    <w:autoRedefine/>
    <w:semiHidden/>
    <w:rsid w:val="006B3079"/>
    <w:pPr>
      <w:numPr>
        <w:numId w:val="1"/>
      </w:numPr>
      <w:tabs>
        <w:tab w:val="clear" w:pos="360"/>
      </w:tabs>
      <w:ind w:left="0" w:firstLine="0"/>
    </w:pPr>
    <w:rPr>
      <w:rFonts w:cs="Arial"/>
      <w:szCs w:val="20"/>
    </w:rPr>
  </w:style>
  <w:style w:type="paragraph" w:customStyle="1" w:styleId="DocumentLabel">
    <w:name w:val="Document Label"/>
    <w:basedOn w:val="Normal"/>
    <w:rsid w:val="006B3079"/>
    <w:pPr>
      <w:keepNext/>
      <w:keepLines/>
      <w:spacing w:before="400" w:after="120" w:line="240" w:lineRule="atLeast"/>
      <w:ind w:left="-840"/>
    </w:pPr>
    <w:rPr>
      <w:rFonts w:ascii="Arial Black" w:hAnsi="Arial Black"/>
      <w:spacing w:val="-100"/>
      <w:kern w:val="28"/>
      <w:sz w:val="108"/>
      <w:szCs w:val="20"/>
      <w:lang w:val="en-US"/>
    </w:rPr>
  </w:style>
  <w:style w:type="character" w:styleId="FollowedHyperlink">
    <w:name w:val="FollowedHyperlink"/>
    <w:uiPriority w:val="99"/>
    <w:semiHidden/>
    <w:rsid w:val="006B3079"/>
    <w:rPr>
      <w:color w:val="800080"/>
      <w:u w:val="single"/>
    </w:rPr>
  </w:style>
  <w:style w:type="paragraph" w:styleId="BodyTextIndent">
    <w:name w:val="Body Text Indent"/>
    <w:basedOn w:val="Normal"/>
    <w:link w:val="BodyTextIndentChar"/>
    <w:semiHidden/>
    <w:rsid w:val="006B3079"/>
    <w:pPr>
      <w:ind w:left="720" w:hanging="720"/>
    </w:pPr>
    <w:rPr>
      <w:szCs w:val="20"/>
    </w:rPr>
  </w:style>
  <w:style w:type="character" w:customStyle="1" w:styleId="BodyTextIndentChar">
    <w:name w:val="Body Text Indent Char"/>
    <w:basedOn w:val="DefaultParagraphFont"/>
    <w:link w:val="BodyTextIndent"/>
    <w:semiHidden/>
    <w:rsid w:val="006B3079"/>
    <w:rPr>
      <w:rFonts w:ascii="Times New Roman" w:eastAsia="Times New Roman" w:hAnsi="Times New Roman" w:cs="Times New Roman"/>
      <w:kern w:val="0"/>
      <w:szCs w:val="20"/>
      <w:lang w:eastAsia="en-GB"/>
      <w14:ligatures w14:val="none"/>
    </w:rPr>
  </w:style>
  <w:style w:type="paragraph" w:styleId="BodyText2">
    <w:name w:val="Body Text 2"/>
    <w:basedOn w:val="Normal"/>
    <w:link w:val="BodyText2Char"/>
    <w:semiHidden/>
    <w:rsid w:val="006B3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B3079"/>
    <w:rPr>
      <w:rFonts w:ascii="Times New Roman" w:eastAsia="Times New Roman" w:hAnsi="Times New Roman" w:cs="Arial"/>
      <w:i/>
      <w:iCs/>
      <w:kern w:val="0"/>
      <w:lang w:eastAsia="en-GB"/>
      <w14:ligatures w14:val="none"/>
    </w:rPr>
  </w:style>
  <w:style w:type="paragraph" w:styleId="BodyTextIndent3">
    <w:name w:val="Body Text Indent 3"/>
    <w:basedOn w:val="Normal"/>
    <w:link w:val="BodyTextIndent3Char"/>
    <w:semiHidden/>
    <w:rsid w:val="006B3079"/>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B3079"/>
    <w:rPr>
      <w:rFonts w:ascii="Times New Roman" w:eastAsia="Times New Roman" w:hAnsi="Times New Roman" w:cs="Arial"/>
      <w:kern w:val="0"/>
      <w:lang w:eastAsia="en-GB"/>
      <w14:ligatures w14:val="none"/>
    </w:rPr>
  </w:style>
  <w:style w:type="paragraph" w:styleId="BodyText3">
    <w:name w:val="Body Text 3"/>
    <w:basedOn w:val="Normal"/>
    <w:link w:val="BodyText3Char"/>
    <w:semiHidden/>
    <w:rsid w:val="006B3079"/>
    <w:rPr>
      <w:rFonts w:cs="Arial"/>
      <w:b/>
      <w:bCs/>
      <w:i/>
      <w:iCs/>
      <w:sz w:val="32"/>
      <w:u w:val="single"/>
      <w:lang w:val="en-US"/>
    </w:rPr>
  </w:style>
  <w:style w:type="character" w:customStyle="1" w:styleId="BodyText3Char">
    <w:name w:val="Body Text 3 Char"/>
    <w:basedOn w:val="DefaultParagraphFont"/>
    <w:link w:val="BodyText3"/>
    <w:semiHidden/>
    <w:rsid w:val="006B3079"/>
    <w:rPr>
      <w:rFonts w:ascii="Times New Roman" w:eastAsia="Times New Roman" w:hAnsi="Times New Roman" w:cs="Arial"/>
      <w:b/>
      <w:bCs/>
      <w:i/>
      <w:iCs/>
      <w:kern w:val="0"/>
      <w:sz w:val="32"/>
      <w:u w:val="single"/>
      <w:lang w:val="en-US" w:eastAsia="en-GB"/>
      <w14:ligatures w14:val="none"/>
    </w:rPr>
  </w:style>
  <w:style w:type="character" w:styleId="CommentReference">
    <w:name w:val="annotation reference"/>
    <w:uiPriority w:val="99"/>
    <w:semiHidden/>
    <w:unhideWhenUsed/>
    <w:rsid w:val="006B3079"/>
    <w:rPr>
      <w:sz w:val="16"/>
      <w:szCs w:val="16"/>
    </w:rPr>
  </w:style>
  <w:style w:type="paragraph" w:styleId="CommentText">
    <w:name w:val="annotation text"/>
    <w:basedOn w:val="Normal"/>
    <w:link w:val="CommentTextChar"/>
    <w:unhideWhenUsed/>
    <w:rsid w:val="006B3079"/>
    <w:rPr>
      <w:sz w:val="20"/>
      <w:szCs w:val="20"/>
    </w:rPr>
  </w:style>
  <w:style w:type="character" w:customStyle="1" w:styleId="CommentTextChar">
    <w:name w:val="Comment Text Char"/>
    <w:basedOn w:val="DefaultParagraphFont"/>
    <w:link w:val="CommentText"/>
    <w:rsid w:val="006B3079"/>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B3079"/>
    <w:rPr>
      <w:lang w:eastAsia="en-US"/>
    </w:rPr>
  </w:style>
  <w:style w:type="paragraph" w:styleId="CommentSubject">
    <w:name w:val="annotation subject"/>
    <w:basedOn w:val="CommentText"/>
    <w:next w:val="CommentText"/>
    <w:link w:val="CommentSubjectChar"/>
    <w:uiPriority w:val="99"/>
    <w:semiHidden/>
    <w:unhideWhenUsed/>
    <w:rsid w:val="006B3079"/>
    <w:rPr>
      <w:b/>
      <w:bCs/>
    </w:rPr>
  </w:style>
  <w:style w:type="character" w:customStyle="1" w:styleId="CommentSubjectChar">
    <w:name w:val="Comment Subject Char"/>
    <w:basedOn w:val="CommentTextChar"/>
    <w:link w:val="CommentSubject"/>
    <w:uiPriority w:val="99"/>
    <w:semiHidden/>
    <w:rsid w:val="006B3079"/>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B3079"/>
    <w:rPr>
      <w:b/>
      <w:bCs/>
      <w:lang w:eastAsia="en-US"/>
    </w:rPr>
  </w:style>
  <w:style w:type="paragraph" w:styleId="BalloonText">
    <w:name w:val="Balloon Text"/>
    <w:basedOn w:val="Normal"/>
    <w:link w:val="BalloonTextChar"/>
    <w:uiPriority w:val="99"/>
    <w:semiHidden/>
    <w:unhideWhenUsed/>
    <w:rsid w:val="006B3079"/>
    <w:rPr>
      <w:rFonts w:ascii="Tahoma" w:hAnsi="Tahoma" w:cs="Tahoma"/>
      <w:sz w:val="16"/>
      <w:szCs w:val="16"/>
    </w:rPr>
  </w:style>
  <w:style w:type="character" w:customStyle="1" w:styleId="BalloonTextChar">
    <w:name w:val="Balloon Text Char"/>
    <w:basedOn w:val="DefaultParagraphFont"/>
    <w:link w:val="BalloonText"/>
    <w:uiPriority w:val="99"/>
    <w:semiHidden/>
    <w:rsid w:val="006B3079"/>
    <w:rPr>
      <w:rFonts w:ascii="Tahoma" w:eastAsia="Times New Roman" w:hAnsi="Tahoma" w:cs="Tahoma"/>
      <w:kern w:val="0"/>
      <w:sz w:val="16"/>
      <w:szCs w:val="16"/>
      <w:lang w:eastAsia="en-GB"/>
      <w14:ligatures w14:val="none"/>
    </w:rPr>
  </w:style>
  <w:style w:type="character" w:customStyle="1" w:styleId="CharChar">
    <w:name w:val="Char Char"/>
    <w:semiHidden/>
    <w:rsid w:val="006B3079"/>
    <w:rPr>
      <w:rFonts w:ascii="Tahoma" w:hAnsi="Tahoma" w:cs="Tahoma"/>
      <w:sz w:val="16"/>
      <w:szCs w:val="16"/>
      <w:lang w:eastAsia="en-US"/>
    </w:rPr>
  </w:style>
  <w:style w:type="character" w:customStyle="1" w:styleId="CharChar5">
    <w:name w:val="Char Char5"/>
    <w:rsid w:val="006B3079"/>
    <w:rPr>
      <w:rFonts w:ascii="Arial" w:hAnsi="Arial"/>
      <w:b/>
      <w:bCs/>
      <w:iCs/>
      <w:sz w:val="28"/>
      <w:szCs w:val="24"/>
      <w:lang w:eastAsia="en-US"/>
    </w:rPr>
  </w:style>
  <w:style w:type="paragraph" w:styleId="NormalWeb">
    <w:name w:val="Normal (Web)"/>
    <w:basedOn w:val="Normal"/>
    <w:uiPriority w:val="99"/>
    <w:semiHidden/>
    <w:rsid w:val="006B3079"/>
    <w:pPr>
      <w:spacing w:before="100" w:beforeAutospacing="1" w:after="100" w:afterAutospacing="1"/>
    </w:pPr>
    <w:rPr>
      <w:rFonts w:cs="Arial"/>
      <w:color w:val="000000"/>
      <w:sz w:val="18"/>
      <w:szCs w:val="18"/>
    </w:rPr>
  </w:style>
  <w:style w:type="character" w:customStyle="1" w:styleId="screenreadertext">
    <w:name w:val="screenreadertext"/>
    <w:rsid w:val="006B3079"/>
    <w:rPr>
      <w:rFonts w:ascii="Verdana" w:hAnsi="Verdana" w:hint="default"/>
      <w:color w:val="333333"/>
      <w:sz w:val="24"/>
      <w:szCs w:val="24"/>
    </w:rPr>
  </w:style>
  <w:style w:type="paragraph" w:styleId="PlainText">
    <w:name w:val="Plain Text"/>
    <w:basedOn w:val="Normal"/>
    <w:link w:val="PlainTextChar"/>
    <w:semiHidden/>
    <w:rsid w:val="006B3079"/>
    <w:rPr>
      <w:rFonts w:ascii="Courier New" w:hAnsi="Courier New"/>
      <w:sz w:val="20"/>
      <w:szCs w:val="20"/>
    </w:rPr>
  </w:style>
  <w:style w:type="character" w:customStyle="1" w:styleId="PlainTextChar">
    <w:name w:val="Plain Text Char"/>
    <w:basedOn w:val="DefaultParagraphFont"/>
    <w:link w:val="PlainText"/>
    <w:semiHidden/>
    <w:rsid w:val="006B3079"/>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B3079"/>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B307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B3079"/>
    <w:rPr>
      <w:rFonts w:ascii="Times New Roman" w:eastAsia="Times New Roman" w:hAnsi="Times New Roman" w:cs="Arial"/>
      <w:kern w:val="0"/>
      <w:shd w:val="pct20" w:color="auto" w:fill="auto"/>
      <w:lang w:eastAsia="en-GB"/>
      <w14:ligatures w14:val="none"/>
    </w:rPr>
  </w:style>
  <w:style w:type="paragraph" w:styleId="BodyTextIndent2">
    <w:name w:val="Body Text Indent 2"/>
    <w:basedOn w:val="Normal"/>
    <w:link w:val="BodyTextIndent2Char"/>
    <w:semiHidden/>
    <w:rsid w:val="006B3079"/>
    <w:pPr>
      <w:spacing w:after="120" w:line="480" w:lineRule="auto"/>
      <w:ind w:left="283"/>
    </w:pPr>
  </w:style>
  <w:style w:type="character" w:customStyle="1" w:styleId="BodyTextIndent2Char">
    <w:name w:val="Body Text Indent 2 Char"/>
    <w:basedOn w:val="DefaultParagraphFont"/>
    <w:link w:val="BodyTextIndent2"/>
    <w:semiHidden/>
    <w:rsid w:val="006B3079"/>
    <w:rPr>
      <w:rFonts w:ascii="Times New Roman" w:eastAsia="Times New Roman" w:hAnsi="Times New Roman" w:cs="Times New Roman"/>
      <w:kern w:val="0"/>
      <w:lang w:eastAsia="en-GB"/>
      <w14:ligatures w14:val="none"/>
    </w:rPr>
  </w:style>
  <w:style w:type="paragraph" w:customStyle="1" w:styleId="ReturnAddress">
    <w:name w:val="Return Address"/>
    <w:basedOn w:val="Normal"/>
    <w:rsid w:val="006B3079"/>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B3079"/>
    <w:rPr>
      <w:sz w:val="24"/>
      <w:szCs w:val="24"/>
      <w:lang w:eastAsia="en-US"/>
    </w:rPr>
  </w:style>
  <w:style w:type="paragraph" w:customStyle="1" w:styleId="Level2">
    <w:name w:val="Level 2"/>
    <w:basedOn w:val="Normal"/>
    <w:rsid w:val="006B3079"/>
    <w:pPr>
      <w:tabs>
        <w:tab w:val="num" w:pos="567"/>
      </w:tabs>
      <w:spacing w:after="360" w:line="360" w:lineRule="auto"/>
      <w:ind w:left="567" w:hanging="567"/>
    </w:pPr>
    <w:rPr>
      <w:sz w:val="22"/>
      <w:szCs w:val="20"/>
    </w:rPr>
  </w:style>
  <w:style w:type="paragraph" w:customStyle="1" w:styleId="Legal1">
    <w:name w:val="Legal 1"/>
    <w:basedOn w:val="Normal"/>
    <w:rsid w:val="006B3079"/>
    <w:pPr>
      <w:keepNext/>
      <w:keepLines/>
      <w:spacing w:after="360" w:line="360" w:lineRule="auto"/>
    </w:pPr>
    <w:rPr>
      <w:b/>
      <w:sz w:val="22"/>
      <w:szCs w:val="20"/>
    </w:rPr>
  </w:style>
  <w:style w:type="paragraph" w:customStyle="1" w:styleId="Level3">
    <w:name w:val="Level 3"/>
    <w:basedOn w:val="Normal"/>
    <w:rsid w:val="006B3079"/>
    <w:pPr>
      <w:tabs>
        <w:tab w:val="num" w:pos="1134"/>
      </w:tabs>
      <w:spacing w:after="360" w:line="360" w:lineRule="auto"/>
      <w:ind w:left="1134" w:hanging="567"/>
    </w:pPr>
    <w:rPr>
      <w:sz w:val="22"/>
      <w:szCs w:val="20"/>
    </w:rPr>
  </w:style>
  <w:style w:type="paragraph" w:customStyle="1" w:styleId="Level4">
    <w:name w:val="Level 4"/>
    <w:basedOn w:val="Normal"/>
    <w:rsid w:val="006B3079"/>
    <w:pPr>
      <w:tabs>
        <w:tab w:val="num" w:pos="2421"/>
      </w:tabs>
      <w:spacing w:after="360" w:line="360" w:lineRule="auto"/>
      <w:ind w:left="2268" w:hanging="567"/>
    </w:pPr>
    <w:rPr>
      <w:sz w:val="22"/>
      <w:szCs w:val="20"/>
    </w:rPr>
  </w:style>
  <w:style w:type="paragraph" w:customStyle="1" w:styleId="Level5">
    <w:name w:val="Level 5"/>
    <w:basedOn w:val="Normal"/>
    <w:rsid w:val="006B3079"/>
    <w:pPr>
      <w:tabs>
        <w:tab w:val="num" w:pos="2880"/>
      </w:tabs>
      <w:spacing w:after="360" w:line="360" w:lineRule="auto"/>
      <w:ind w:left="2880" w:hanging="720"/>
    </w:pPr>
    <w:rPr>
      <w:sz w:val="22"/>
      <w:szCs w:val="20"/>
    </w:rPr>
  </w:style>
  <w:style w:type="character" w:customStyle="1" w:styleId="CharChar7">
    <w:name w:val="Char Char7"/>
    <w:rsid w:val="006B3079"/>
    <w:rPr>
      <w:sz w:val="24"/>
      <w:szCs w:val="24"/>
      <w:lang w:val="en-GB" w:eastAsia="en-US" w:bidi="ar-SA"/>
    </w:rPr>
  </w:style>
  <w:style w:type="paragraph" w:customStyle="1" w:styleId="body">
    <w:name w:val="body"/>
    <w:basedOn w:val="Normal"/>
    <w:rsid w:val="006B3079"/>
    <w:pPr>
      <w:spacing w:before="100" w:beforeAutospacing="1" w:after="100" w:afterAutospacing="1"/>
    </w:pPr>
    <w:rPr>
      <w:lang w:val="en-US"/>
    </w:rPr>
  </w:style>
  <w:style w:type="character" w:customStyle="1" w:styleId="CharChar4">
    <w:name w:val="Char Char4"/>
    <w:rsid w:val="006B3079"/>
    <w:rPr>
      <w:rFonts w:ascii="Arial" w:hAnsi="Arial"/>
      <w:b/>
      <w:bCs/>
      <w:iCs/>
      <w:sz w:val="28"/>
      <w:szCs w:val="24"/>
      <w:lang w:eastAsia="en-US"/>
    </w:rPr>
  </w:style>
  <w:style w:type="character" w:customStyle="1" w:styleId="CharChar3">
    <w:name w:val="Char Char3"/>
    <w:rsid w:val="006B3079"/>
    <w:rPr>
      <w:rFonts w:ascii="Arial" w:hAnsi="Arial" w:cs="Arial"/>
      <w:sz w:val="24"/>
      <w:szCs w:val="24"/>
      <w:lang w:eastAsia="en-US"/>
    </w:rPr>
  </w:style>
  <w:style w:type="character" w:styleId="Strong">
    <w:name w:val="Strong"/>
    <w:uiPriority w:val="22"/>
    <w:qFormat/>
    <w:rsid w:val="006B3079"/>
    <w:rPr>
      <w:b/>
      <w:bCs/>
    </w:rPr>
  </w:style>
  <w:style w:type="paragraph" w:customStyle="1" w:styleId="vspace">
    <w:name w:val="vspace"/>
    <w:basedOn w:val="Normal"/>
    <w:rsid w:val="006B3079"/>
    <w:pPr>
      <w:spacing w:before="100" w:beforeAutospacing="1" w:after="100" w:afterAutospacing="1"/>
    </w:pPr>
    <w:rPr>
      <w:lang w:val="en-US"/>
    </w:rPr>
  </w:style>
  <w:style w:type="paragraph" w:customStyle="1" w:styleId="normalbolditalic">
    <w:name w:val="normal bold italic"/>
    <w:basedOn w:val="Normal"/>
    <w:rsid w:val="006B3079"/>
    <w:rPr>
      <w:b/>
      <w:i/>
      <w:lang w:val="en-US"/>
    </w:rPr>
  </w:style>
  <w:style w:type="paragraph" w:customStyle="1" w:styleId="H2">
    <w:name w:val="H2"/>
    <w:basedOn w:val="Normal"/>
    <w:next w:val="Normal"/>
    <w:qFormat/>
    <w:rsid w:val="006B3079"/>
    <w:pPr>
      <w:keepNext/>
    </w:pPr>
    <w:rPr>
      <w:rFonts w:cs="Arial"/>
      <w:b/>
    </w:rPr>
  </w:style>
  <w:style w:type="paragraph" w:customStyle="1" w:styleId="H3">
    <w:name w:val="H3"/>
    <w:basedOn w:val="Normal"/>
    <w:next w:val="Normal"/>
    <w:qFormat/>
    <w:rsid w:val="006B3079"/>
    <w:rPr>
      <w:i/>
    </w:rPr>
  </w:style>
  <w:style w:type="paragraph" w:styleId="Revision">
    <w:name w:val="Revision"/>
    <w:hidden/>
    <w:uiPriority w:val="99"/>
    <w:semiHidden/>
    <w:rsid w:val="006B3079"/>
    <w:rPr>
      <w:rFonts w:ascii="Arial" w:eastAsia="Times New Roman" w:hAnsi="Arial" w:cs="Times New Roman"/>
      <w:kern w:val="0"/>
      <w14:ligatures w14:val="none"/>
    </w:rPr>
  </w:style>
  <w:style w:type="paragraph" w:customStyle="1" w:styleId="MeetsEYFS">
    <w:name w:val="Meets EYFS"/>
    <w:basedOn w:val="Normal"/>
    <w:qFormat/>
    <w:rsid w:val="006B3079"/>
    <w:rPr>
      <w:sz w:val="20"/>
    </w:rPr>
  </w:style>
  <w:style w:type="paragraph" w:customStyle="1" w:styleId="deleteasappropriate">
    <w:name w:val="delete as appropriate"/>
    <w:basedOn w:val="Normal"/>
    <w:qFormat/>
    <w:rsid w:val="006B3079"/>
    <w:rPr>
      <w:i/>
      <w:sz w:val="20"/>
    </w:rPr>
  </w:style>
  <w:style w:type="paragraph" w:styleId="TOCHeading">
    <w:name w:val="TOC Heading"/>
    <w:basedOn w:val="Heading1"/>
    <w:next w:val="Normal"/>
    <w:uiPriority w:val="39"/>
    <w:qFormat/>
    <w:rsid w:val="006B3079"/>
    <w:pPr>
      <w:spacing w:before="480" w:after="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B3079"/>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B3079"/>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B3079"/>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B3079"/>
  </w:style>
  <w:style w:type="paragraph" w:styleId="FootnoteText">
    <w:name w:val="footnote text"/>
    <w:basedOn w:val="Normal"/>
    <w:link w:val="FootnoteTextChar"/>
    <w:uiPriority w:val="99"/>
    <w:unhideWhenUsed/>
    <w:rsid w:val="006B3079"/>
    <w:rPr>
      <w:sz w:val="20"/>
      <w:szCs w:val="20"/>
      <w:lang w:val="x-none"/>
    </w:rPr>
  </w:style>
  <w:style w:type="character" w:customStyle="1" w:styleId="FootnoteTextChar">
    <w:name w:val="Footnote Text Char"/>
    <w:basedOn w:val="DefaultParagraphFont"/>
    <w:link w:val="FootnoteText"/>
    <w:uiPriority w:val="99"/>
    <w:rsid w:val="006B3079"/>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B3079"/>
    <w:rPr>
      <w:vertAlign w:val="superscript"/>
    </w:rPr>
  </w:style>
  <w:style w:type="character" w:customStyle="1" w:styleId="LauraRobshaw">
    <w:name w:val="Laura.Robshaw"/>
    <w:semiHidden/>
    <w:rsid w:val="006B3079"/>
    <w:rPr>
      <w:rFonts w:ascii="Arial" w:hAnsi="Arial" w:cs="Arial"/>
      <w:color w:val="000080"/>
      <w:sz w:val="20"/>
      <w:szCs w:val="20"/>
    </w:rPr>
  </w:style>
  <w:style w:type="paragraph" w:customStyle="1" w:styleId="H12">
    <w:name w:val="H12"/>
    <w:basedOn w:val="H1"/>
    <w:qFormat/>
    <w:rsid w:val="006B3079"/>
    <w:pPr>
      <w:pageBreakBefore w:val="0"/>
    </w:pPr>
  </w:style>
  <w:style w:type="paragraph" w:styleId="TOC4">
    <w:name w:val="toc 4"/>
    <w:basedOn w:val="Normal"/>
    <w:next w:val="Normal"/>
    <w:autoRedefine/>
    <w:uiPriority w:val="39"/>
    <w:unhideWhenUsed/>
    <w:rsid w:val="006B3079"/>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B3079"/>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B3079"/>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B3079"/>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B3079"/>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B3079"/>
    <w:pPr>
      <w:spacing w:after="100" w:line="276" w:lineRule="auto"/>
      <w:ind w:left="1760"/>
    </w:pPr>
    <w:rPr>
      <w:rFonts w:ascii="Calibri" w:hAnsi="Calibri"/>
      <w:sz w:val="22"/>
      <w:szCs w:val="22"/>
    </w:rPr>
  </w:style>
  <w:style w:type="paragraph" w:customStyle="1" w:styleId="Tabletextbullet">
    <w:name w:val="Table text bullet"/>
    <w:basedOn w:val="Normal"/>
    <w:rsid w:val="006B3079"/>
    <w:pPr>
      <w:numPr>
        <w:numId w:val="2"/>
      </w:numPr>
      <w:tabs>
        <w:tab w:val="clear" w:pos="571"/>
      </w:tabs>
      <w:spacing w:before="60" w:after="60"/>
      <w:ind w:left="0" w:firstLine="0"/>
      <w:contextualSpacing/>
    </w:pPr>
    <w:rPr>
      <w:rFonts w:ascii="Tahoma" w:hAnsi="Tahoma"/>
      <w:color w:val="000000"/>
      <w:sz w:val="22"/>
    </w:rPr>
  </w:style>
  <w:style w:type="paragraph" w:customStyle="1" w:styleId="Bulletsspaced">
    <w:name w:val="Bullets (spaced)"/>
    <w:basedOn w:val="Normal"/>
    <w:autoRedefine/>
    <w:rsid w:val="006B3079"/>
    <w:pPr>
      <w:numPr>
        <w:numId w:val="9"/>
      </w:numPr>
      <w:tabs>
        <w:tab w:val="left" w:pos="567"/>
      </w:tabs>
      <w:ind w:left="0" w:firstLine="0"/>
    </w:pPr>
    <w:rPr>
      <w:rFonts w:ascii="Tahoma" w:hAnsi="Tahoma"/>
      <w:color w:val="000000"/>
    </w:rPr>
  </w:style>
  <w:style w:type="paragraph" w:customStyle="1" w:styleId="Numberedparagraph">
    <w:name w:val="Numbered paragraph"/>
    <w:basedOn w:val="Normal"/>
    <w:autoRedefine/>
    <w:rsid w:val="006B3079"/>
    <w:pPr>
      <w:numPr>
        <w:numId w:val="8"/>
      </w:numPr>
      <w:spacing w:after="240"/>
      <w:ind w:left="0" w:firstLine="0"/>
    </w:pPr>
    <w:rPr>
      <w:rFonts w:ascii="Tahoma" w:hAnsi="Tahoma"/>
      <w:color w:val="000000"/>
    </w:rPr>
  </w:style>
  <w:style w:type="paragraph" w:customStyle="1" w:styleId="Bulletsdashes">
    <w:name w:val="Bullets (dashes)"/>
    <w:basedOn w:val="Bulletsspaced"/>
    <w:link w:val="BulletsdashesChar"/>
    <w:rsid w:val="006B3079"/>
    <w:pPr>
      <w:numPr>
        <w:numId w:val="3"/>
      </w:numPr>
      <w:tabs>
        <w:tab w:val="clear" w:pos="1627"/>
        <w:tab w:val="left" w:pos="1247"/>
      </w:tabs>
      <w:spacing w:after="60"/>
      <w:ind w:left="0" w:firstLine="0"/>
    </w:pPr>
  </w:style>
  <w:style w:type="character" w:customStyle="1" w:styleId="BulletsdashesChar">
    <w:name w:val="Bullets (dashes) Char"/>
    <w:link w:val="Bulletsdashes"/>
    <w:rsid w:val="006B3079"/>
    <w:rPr>
      <w:rFonts w:ascii="Tahoma" w:eastAsia="Times New Roman" w:hAnsi="Tahoma" w:cs="Times New Roman"/>
      <w:color w:val="000000"/>
      <w:kern w:val="0"/>
      <w:lang w:eastAsia="en-GB"/>
      <w14:ligatures w14:val="none"/>
    </w:rPr>
  </w:style>
  <w:style w:type="paragraph" w:styleId="NoSpacing">
    <w:name w:val="No Spacing"/>
    <w:uiPriority w:val="1"/>
    <w:qFormat/>
    <w:rsid w:val="006B3079"/>
    <w:pPr>
      <w:jc w:val="both"/>
    </w:pPr>
    <w:rPr>
      <w:rFonts w:ascii="Arial" w:eastAsia="Times New Roman" w:hAnsi="Arial" w:cs="Times New Roman"/>
      <w:kern w:val="0"/>
      <w14:ligatures w14:val="none"/>
    </w:rPr>
  </w:style>
  <w:style w:type="table" w:styleId="TableGrid">
    <w:name w:val="Table Grid"/>
    <w:basedOn w:val="TableNormal"/>
    <w:rsid w:val="006B3079"/>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B3079"/>
  </w:style>
  <w:style w:type="numbering" w:customStyle="1" w:styleId="NoList2">
    <w:name w:val="No List2"/>
    <w:next w:val="NoList"/>
    <w:uiPriority w:val="99"/>
    <w:semiHidden/>
    <w:unhideWhenUsed/>
    <w:rsid w:val="006B3079"/>
  </w:style>
  <w:style w:type="table" w:customStyle="1" w:styleId="TableGrid1">
    <w:name w:val="Table Grid1"/>
    <w:basedOn w:val="TableNormal"/>
    <w:next w:val="TableGrid"/>
    <w:uiPriority w:val="59"/>
    <w:rsid w:val="006B3079"/>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B3079"/>
  </w:style>
  <w:style w:type="character" w:customStyle="1" w:styleId="UnresolvedMention1">
    <w:name w:val="Unresolved Mention1"/>
    <w:uiPriority w:val="99"/>
    <w:semiHidden/>
    <w:unhideWhenUsed/>
    <w:rsid w:val="006B3079"/>
    <w:rPr>
      <w:color w:val="605E5C"/>
      <w:shd w:val="clear" w:color="auto" w:fill="E1DFDD"/>
    </w:rPr>
  </w:style>
  <w:style w:type="paragraph" w:customStyle="1" w:styleId="legclearfix">
    <w:name w:val="legclearfix"/>
    <w:basedOn w:val="Normal"/>
    <w:rsid w:val="006B3079"/>
    <w:pPr>
      <w:spacing w:before="100" w:beforeAutospacing="1" w:after="100" w:afterAutospacing="1"/>
    </w:pPr>
  </w:style>
  <w:style w:type="character" w:customStyle="1" w:styleId="legds">
    <w:name w:val="legds"/>
    <w:rsid w:val="006B3079"/>
  </w:style>
  <w:style w:type="paragraph" w:customStyle="1" w:styleId="legrhs">
    <w:name w:val="legrhs"/>
    <w:basedOn w:val="Normal"/>
    <w:rsid w:val="006B3079"/>
    <w:pPr>
      <w:spacing w:before="100" w:beforeAutospacing="1" w:after="100" w:afterAutospacing="1"/>
    </w:pPr>
  </w:style>
  <w:style w:type="paragraph" w:customStyle="1" w:styleId="paragraph">
    <w:name w:val="paragraph"/>
    <w:basedOn w:val="Normal"/>
    <w:rsid w:val="006B3079"/>
    <w:pPr>
      <w:spacing w:before="100" w:beforeAutospacing="1" w:after="100" w:afterAutospacing="1"/>
    </w:pPr>
    <w:rPr>
      <w:rFonts w:ascii="Calibri" w:hAnsi="Calibri" w:cs="Calibri"/>
      <w:sz w:val="22"/>
      <w:szCs w:val="22"/>
    </w:rPr>
  </w:style>
  <w:style w:type="character" w:customStyle="1" w:styleId="normaltextrun">
    <w:name w:val="normaltextrun"/>
    <w:rsid w:val="006B3079"/>
    <w:rPr>
      <w:rFonts w:cs="Times New Roman"/>
    </w:rPr>
  </w:style>
  <w:style w:type="character" w:customStyle="1" w:styleId="eop">
    <w:name w:val="eop"/>
    <w:rsid w:val="006B3079"/>
    <w:rPr>
      <w:rFonts w:cs="Times New Roman"/>
    </w:rPr>
  </w:style>
  <w:style w:type="paragraph" w:styleId="EndnoteText">
    <w:name w:val="endnote text"/>
    <w:basedOn w:val="Normal"/>
    <w:link w:val="EndnoteTextChar"/>
    <w:uiPriority w:val="99"/>
    <w:semiHidden/>
    <w:unhideWhenUsed/>
    <w:rsid w:val="006B3079"/>
    <w:rPr>
      <w:sz w:val="20"/>
      <w:szCs w:val="20"/>
    </w:rPr>
  </w:style>
  <w:style w:type="character" w:customStyle="1" w:styleId="EndnoteTextChar">
    <w:name w:val="Endnote Text Char"/>
    <w:basedOn w:val="DefaultParagraphFont"/>
    <w:link w:val="EndnoteText"/>
    <w:uiPriority w:val="99"/>
    <w:semiHidden/>
    <w:rsid w:val="006B3079"/>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B3079"/>
    <w:rPr>
      <w:vertAlign w:val="superscript"/>
    </w:rPr>
  </w:style>
  <w:style w:type="character" w:styleId="UnresolvedMention">
    <w:name w:val="Unresolved Mention"/>
    <w:uiPriority w:val="99"/>
    <w:unhideWhenUsed/>
    <w:rsid w:val="006B3079"/>
    <w:rPr>
      <w:color w:val="605E5C"/>
      <w:shd w:val="clear" w:color="auto" w:fill="E1DFDD"/>
    </w:rPr>
  </w:style>
  <w:style w:type="paragraph" w:styleId="EmailSignature">
    <w:name w:val="E-mail Signature"/>
    <w:basedOn w:val="Normal"/>
    <w:link w:val="EmailSignatureChar"/>
    <w:rsid w:val="006B3079"/>
    <w:rPr>
      <w:rFonts w:ascii="Arial" w:hAnsi="Arial" w:cs="Tahoma"/>
      <w:sz w:val="20"/>
      <w:szCs w:val="20"/>
      <w:lang w:eastAsia="en-US"/>
    </w:rPr>
  </w:style>
  <w:style w:type="character" w:customStyle="1" w:styleId="EmailSignatureChar">
    <w:name w:val="Email Signature Char"/>
    <w:basedOn w:val="DefaultParagraphFont"/>
    <w:link w:val="EmailSignature"/>
    <w:rsid w:val="006B3079"/>
    <w:rPr>
      <w:rFonts w:ascii="Arial" w:eastAsia="Times New Roman" w:hAnsi="Arial" w:cs="Tahoma"/>
      <w:kern w:val="0"/>
      <w:sz w:val="20"/>
      <w:szCs w:val="20"/>
      <w14:ligatures w14:val="none"/>
    </w:rPr>
  </w:style>
  <w:style w:type="paragraph" w:customStyle="1" w:styleId="Default">
    <w:name w:val="Default"/>
    <w:rsid w:val="006B3079"/>
    <w:pPr>
      <w:autoSpaceDE w:val="0"/>
      <w:autoSpaceDN w:val="0"/>
      <w:adjustRightInd w:val="0"/>
    </w:pPr>
    <w:rPr>
      <w:rFonts w:ascii="Times New Roman" w:eastAsia="Calibri" w:hAnsi="Times New Roman" w:cs="Times New Roman"/>
      <w:color w:val="000000"/>
      <w:kern w:val="0"/>
      <w14:ligatures w14:val="none"/>
    </w:rPr>
  </w:style>
  <w:style w:type="character" w:styleId="Emphasis">
    <w:name w:val="Emphasis"/>
    <w:uiPriority w:val="20"/>
    <w:qFormat/>
    <w:rsid w:val="006B3079"/>
    <w:rPr>
      <w:i/>
      <w:iCs/>
    </w:rPr>
  </w:style>
  <w:style w:type="character" w:customStyle="1" w:styleId="hgkelc">
    <w:name w:val="hgkelc"/>
    <w:basedOn w:val="DefaultParagraphFont"/>
    <w:rsid w:val="006B3079"/>
  </w:style>
  <w:style w:type="paragraph" w:customStyle="1" w:styleId="Customisabledocumentheading">
    <w:name w:val="Customisable document heading"/>
    <w:basedOn w:val="Normal"/>
    <w:next w:val="Normal"/>
    <w:qFormat/>
    <w:rsid w:val="006B3079"/>
    <w:rPr>
      <w:rFonts w:ascii="Arial" w:eastAsia="Calibri" w:hAnsi="Arial"/>
      <w:b/>
      <w:szCs w:val="22"/>
      <w:lang w:eastAsia="en-US"/>
    </w:rPr>
  </w:style>
  <w:style w:type="character" w:customStyle="1" w:styleId="cf01">
    <w:name w:val="cf01"/>
    <w:basedOn w:val="DefaultParagraphFont"/>
    <w:rsid w:val="006B3079"/>
    <w:rPr>
      <w:rFonts w:ascii="Segoe UI" w:hAnsi="Segoe UI" w:cs="Segoe UI" w:hint="default"/>
      <w:sz w:val="18"/>
      <w:szCs w:val="18"/>
    </w:rPr>
  </w:style>
  <w:style w:type="paragraph" w:customStyle="1" w:styleId="pf0">
    <w:name w:val="pf0"/>
    <w:basedOn w:val="Normal"/>
    <w:rsid w:val="006B3079"/>
    <w:pPr>
      <w:spacing w:before="100" w:beforeAutospacing="1" w:after="100" w:afterAutospacing="1"/>
    </w:pPr>
  </w:style>
  <w:style w:type="character" w:customStyle="1" w:styleId="markf9oyhb6aw">
    <w:name w:val="markf9oyhb6aw"/>
    <w:basedOn w:val="DefaultParagraphFont"/>
    <w:rsid w:val="006B3079"/>
  </w:style>
  <w:style w:type="character" w:customStyle="1" w:styleId="frmrequired">
    <w:name w:val="frm_required"/>
    <w:basedOn w:val="DefaultParagraphFont"/>
    <w:rsid w:val="006B3079"/>
  </w:style>
  <w:style w:type="character" w:styleId="Mention">
    <w:name w:val="Mention"/>
    <w:basedOn w:val="DefaultParagraphFont"/>
    <w:uiPriority w:val="99"/>
    <w:unhideWhenUsed/>
    <w:rsid w:val="006B30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tecting-children-from-radicalisation-the-prevent-duty" TargetMode="External"/><Relationship Id="rId13" Type="http://schemas.openxmlformats.org/officeDocument/2006/relationships/hyperlink" Target="https://lancashire.gov.uk/professionals/supporting-children-and-families/safeguarding-children/local-authority-designated-officer-lado/?utm_source=chatgpt.com" TargetMode="External"/><Relationship Id="rId18" Type="http://schemas.openxmlformats.org/officeDocument/2006/relationships/hyperlink" Target="https://report-extremism.education.gov.uk/https:/report-extremism.education.gov.uk/" TargetMode="External"/><Relationship Id="rId26" Type="http://schemas.openxmlformats.org/officeDocument/2006/relationships/hyperlink" Target="https://ico.org.uk/global/contact-us/" TargetMode="External"/><Relationship Id="rId3" Type="http://schemas.openxmlformats.org/officeDocument/2006/relationships/settings" Target="settings.xml"/><Relationship Id="rId21" Type="http://schemas.openxmlformats.org/officeDocument/2006/relationships/hyperlink" Target="https://www.kidscape.org.uk/" TargetMode="External"/><Relationship Id="rId7" Type="http://schemas.openxmlformats.org/officeDocument/2006/relationships/image" Target="media/image1.jpeg"/><Relationship Id="rId12" Type="http://schemas.openxmlformats.org/officeDocument/2006/relationships/hyperlink" Target="mailto:info@littletreasuresnursery.org" TargetMode="External"/><Relationship Id="rId17" Type="http://schemas.openxmlformats.org/officeDocument/2006/relationships/hyperlink" Target="https://act.campaign.gov.uk/" TargetMode="External"/><Relationship Id="rId25" Type="http://schemas.openxmlformats.org/officeDocument/2006/relationships/hyperlink" Target="https://www.iwf.org.uk/" TargetMode="External"/><Relationship Id="rId2" Type="http://schemas.openxmlformats.org/officeDocument/2006/relationships/styles" Target="styles.xml"/><Relationship Id="rId16" Type="http://schemas.openxmlformats.org/officeDocument/2006/relationships/hyperlink" Target="https://www.educateagainsthate.com/contact/" TargetMode="External"/><Relationship Id="rId20" Type="http://schemas.openxmlformats.org/officeDocument/2006/relationships/hyperlink" Target="https://www.childline.org.uk/"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h@littletreasuresnursery.org" TargetMode="External"/><Relationship Id="rId24" Type="http://schemas.openxmlformats.org/officeDocument/2006/relationships/hyperlink" Target="https://crimestoppers-uk.org/" TargetMode="External"/><Relationship Id="rId5" Type="http://schemas.openxmlformats.org/officeDocument/2006/relationships/footnotes" Target="footnotes.xml"/><Relationship Id="rId15" Type="http://schemas.openxmlformats.org/officeDocument/2006/relationships/hyperlink" Target="https://www.ceop.police.uk/safety-centre/" TargetMode="External"/><Relationship Id="rId23" Type="http://schemas.openxmlformats.org/officeDocument/2006/relationships/hyperlink" Target="https://www.modernslaveryhelpline.org/" TargetMode="External"/><Relationship Id="rId28" Type="http://schemas.openxmlformats.org/officeDocument/2006/relationships/footer" Target="footer1.xml"/><Relationship Id="rId10" Type="http://schemas.openxmlformats.org/officeDocument/2006/relationships/hyperlink" Target="https://www.iwf.org.uk/en/uk-report/" TargetMode="External"/><Relationship Id="rId19" Type="http://schemas.openxmlformats.org/officeDocument/2006/relationships/hyperlink" Target="https://www.nspcc.org.uk/keeping-children-safe/reporting-abuse/dedicated-helplin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eop.police.uk/Safety-Centre/" TargetMode="External"/><Relationship Id="rId14" Type="http://schemas.openxmlformats.org/officeDocument/2006/relationships/hyperlink" Target="https://lancashiresafeguardingpartnership.org.uk/safeguarding-children" TargetMode="External"/><Relationship Id="rId22" Type="http://schemas.openxmlformats.org/officeDocument/2006/relationships/hyperlink" Target="https://www.nationaldahelpline.org.uk/" TargetMode="External"/><Relationship Id="rId27" Type="http://schemas.openxmlformats.org/officeDocument/2006/relationships/hyperlink" Target="https://www.nspcc.org.uk/keeping-children-safe/reporting-abuse/dedicated-helplines/whistleblowing-advice-line/"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23</Pages>
  <Words>10058</Words>
  <Characters>57336</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7</cp:revision>
  <cp:lastPrinted>2026-08-14T16:20:00Z</cp:lastPrinted>
  <dcterms:created xsi:type="dcterms:W3CDTF">2026-08-14T16:20:00Z</dcterms:created>
  <dcterms:modified xsi:type="dcterms:W3CDTF">2026-09-08T09:58:00Z</dcterms:modified>
</cp:coreProperties>
</file>